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0D93" w14:textId="69CFF3F8" w:rsidR="00335F97" w:rsidRPr="00E07704" w:rsidRDefault="00335F97" w:rsidP="00335F97">
      <w:pPr>
        <w:autoSpaceDE w:val="0"/>
        <w:autoSpaceDN w:val="0"/>
        <w:adjustRightInd w:val="0"/>
        <w:spacing w:after="0" w:line="1441" w:lineRule="atLeast"/>
        <w:rPr>
          <w:rFonts w:ascii="Akzidenz-Grotesk Std Bold Cnd" w:hAnsi="Akzidenz-Grotesk Std Bold Cnd" w:cs="Akzidenz-Grotesk Std Bold Cnd"/>
          <w:sz w:val="24"/>
          <w:szCs w:val="24"/>
        </w:rPr>
      </w:pPr>
      <w:r w:rsidRPr="00E07704">
        <w:rPr>
          <w:rFonts w:ascii="Akzidenz-Grotesk Std Bold Cnd" w:hAnsi="Akzidenz-Grotesk Std Bold Cnd"/>
          <w:b/>
          <w:sz w:val="71"/>
          <w:u w:val="single"/>
        </w:rPr>
        <w:t>CHOOSE YOUR HOME HELP PROVIDER</w:t>
      </w:r>
    </w:p>
    <w:p w14:paraId="565FA099"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b/>
          <w:bCs/>
          <w:sz w:val="21"/>
          <w:szCs w:val="21"/>
        </w:rPr>
      </w:pPr>
    </w:p>
    <w:p w14:paraId="5711F79B" w14:textId="77777777" w:rsidR="002A002D" w:rsidRPr="00E07704" w:rsidRDefault="00335F97" w:rsidP="00335F97">
      <w:pPr>
        <w:autoSpaceDE w:val="0"/>
        <w:autoSpaceDN w:val="0"/>
        <w:adjustRightInd w:val="0"/>
        <w:spacing w:after="0" w:line="241" w:lineRule="atLeast"/>
        <w:rPr>
          <w:rFonts w:ascii="ULSMZ I+ Akzidenz Grotesk" w:hAnsi="ULSMZ I+ Akzidenz Grotesk" w:cs="ULSMZ I+ Akzidenz Grotesk"/>
          <w:b/>
          <w:bCs/>
          <w:sz w:val="21"/>
          <w:szCs w:val="21"/>
        </w:rPr>
      </w:pPr>
      <w:r w:rsidRPr="00E07704">
        <w:rPr>
          <w:rFonts w:ascii="ULSMZ I+ Akzidenz Grotesk" w:hAnsi="ULSMZ I+ Akzidenz Grotesk"/>
          <w:b/>
          <w:sz w:val="21"/>
        </w:rPr>
        <w:t>Since you are entitled to home help, you can choose between five home help providers.</w:t>
      </w:r>
    </w:p>
    <w:p w14:paraId="66299897" w14:textId="14A69E42"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b/>
          <w:bCs/>
          <w:sz w:val="21"/>
          <w:szCs w:val="21"/>
        </w:rPr>
      </w:pPr>
      <w:r w:rsidRPr="00E07704">
        <w:rPr>
          <w:rFonts w:ascii="ULSMZ I+ Akzidenz Grotesk" w:hAnsi="ULSMZ I+ Akzidenz Grotesk"/>
          <w:b/>
          <w:sz w:val="21"/>
        </w:rPr>
        <w:t xml:space="preserve">Here is a presentation of </w:t>
      </w:r>
      <w:proofErr w:type="spellStart"/>
      <w:r w:rsidRPr="00E07704">
        <w:rPr>
          <w:rFonts w:ascii="ULSMZ I+ Akzidenz Grotesk" w:hAnsi="ULSMZ I+ Akzidenz Grotesk"/>
          <w:b/>
          <w:sz w:val="21"/>
        </w:rPr>
        <w:t>Nyckeln</w:t>
      </w:r>
      <w:proofErr w:type="spellEnd"/>
      <w:r w:rsidRPr="00E07704">
        <w:rPr>
          <w:rFonts w:ascii="ULSMZ I+ Akzidenz Grotesk" w:hAnsi="ULSMZ I+ Akzidenz Grotesk"/>
          <w:b/>
          <w:sz w:val="21"/>
        </w:rPr>
        <w:t xml:space="preserve"> </w:t>
      </w:r>
      <w:proofErr w:type="spellStart"/>
      <w:r w:rsidRPr="00E07704">
        <w:rPr>
          <w:rFonts w:ascii="ULSMZ I+ Akzidenz Grotesk" w:hAnsi="ULSMZ I+ Akzidenz Grotesk"/>
          <w:b/>
          <w:sz w:val="21"/>
        </w:rPr>
        <w:t>hemtjänst</w:t>
      </w:r>
      <w:proofErr w:type="spellEnd"/>
      <w:r w:rsidRPr="00E07704">
        <w:rPr>
          <w:rFonts w:ascii="ULSMZ I+ Akzidenz Grotesk" w:hAnsi="ULSMZ I+ Akzidenz Grotesk"/>
          <w:b/>
          <w:sz w:val="21"/>
        </w:rPr>
        <w:t>:</w:t>
      </w:r>
    </w:p>
    <w:p w14:paraId="24750E26"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sz w:val="21"/>
          <w:szCs w:val="21"/>
        </w:rPr>
      </w:pPr>
    </w:p>
    <w:p w14:paraId="64CFD10A" w14:textId="2DA0FE20"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b/>
          <w:bCs/>
          <w:sz w:val="48"/>
          <w:szCs w:val="48"/>
        </w:rPr>
      </w:pPr>
      <w:proofErr w:type="spellStart"/>
      <w:r w:rsidRPr="00E07704">
        <w:rPr>
          <w:rFonts w:ascii="ULSMZ I+ Akzidenz Grotesk" w:hAnsi="ULSMZ I+ Akzidenz Grotesk"/>
          <w:b/>
          <w:sz w:val="48"/>
        </w:rPr>
        <w:t>Nyckeln</w:t>
      </w:r>
      <w:proofErr w:type="spellEnd"/>
      <w:r w:rsidRPr="00E07704">
        <w:rPr>
          <w:rFonts w:ascii="ULSMZ I+ Akzidenz Grotesk" w:hAnsi="ULSMZ I+ Akzidenz Grotesk"/>
          <w:b/>
          <w:sz w:val="48"/>
        </w:rPr>
        <w:t xml:space="preserve"> </w:t>
      </w:r>
      <w:proofErr w:type="spellStart"/>
      <w:r w:rsidRPr="00E07704">
        <w:rPr>
          <w:rFonts w:ascii="ULSMZ I+ Akzidenz Grotesk" w:hAnsi="ULSMZ I+ Akzidenz Grotesk"/>
          <w:b/>
          <w:sz w:val="48"/>
        </w:rPr>
        <w:t>hemtjänst</w:t>
      </w:r>
      <w:proofErr w:type="spellEnd"/>
    </w:p>
    <w:p w14:paraId="1441E4B9"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sz w:val="48"/>
          <w:szCs w:val="48"/>
        </w:rPr>
      </w:pPr>
    </w:p>
    <w:p w14:paraId="139353F6" w14:textId="39AC9AAD" w:rsidR="00335F97" w:rsidRPr="00E07704" w:rsidRDefault="00335F97" w:rsidP="00335F97">
      <w:pPr>
        <w:autoSpaceDE w:val="0"/>
        <w:autoSpaceDN w:val="0"/>
        <w:adjustRightInd w:val="0"/>
        <w:spacing w:before="160" w:after="0" w:line="241" w:lineRule="atLeast"/>
        <w:rPr>
          <w:rFonts w:ascii="ULSMZ I+ Akzidenz Grotesk" w:hAnsi="ULSMZ I+ Akzidenz Grotesk" w:cs="ULSMZ I+ Akzidenz Grotesk"/>
          <w:b/>
          <w:bCs/>
          <w:sz w:val="21"/>
          <w:szCs w:val="21"/>
        </w:rPr>
      </w:pPr>
      <w:proofErr w:type="spellStart"/>
      <w:r w:rsidRPr="00E07704">
        <w:rPr>
          <w:rFonts w:ascii="ULSMZ I+ Akzidenz Grotesk" w:hAnsi="ULSMZ I+ Akzidenz Grotesk"/>
          <w:b/>
          <w:sz w:val="21"/>
        </w:rPr>
        <w:t>Nyckeln</w:t>
      </w:r>
      <w:proofErr w:type="spellEnd"/>
      <w:r w:rsidRPr="00E07704">
        <w:rPr>
          <w:rFonts w:ascii="ULSMZ I+ Akzidenz Grotesk" w:hAnsi="ULSMZ I+ Akzidenz Grotesk"/>
          <w:b/>
          <w:sz w:val="21"/>
        </w:rPr>
        <w:t xml:space="preserve"> </w:t>
      </w:r>
      <w:proofErr w:type="spellStart"/>
      <w:r w:rsidRPr="00E07704">
        <w:rPr>
          <w:rFonts w:ascii="ULSMZ I+ Akzidenz Grotesk" w:hAnsi="ULSMZ I+ Akzidenz Grotesk"/>
          <w:b/>
          <w:sz w:val="21"/>
        </w:rPr>
        <w:t>hemtjänst</w:t>
      </w:r>
      <w:proofErr w:type="spellEnd"/>
      <w:r w:rsidRPr="00E07704">
        <w:rPr>
          <w:rFonts w:ascii="ULSMZ I+ Akzidenz Grotesk" w:hAnsi="ULSMZ I+ Akzidenz Grotesk"/>
          <w:b/>
          <w:sz w:val="21"/>
        </w:rPr>
        <w:t xml:space="preserve"> offers personal service and care. We consider your personal wishes and offer great flexibility. We are keen for you to meet the same staff.</w:t>
      </w:r>
    </w:p>
    <w:p w14:paraId="2DB6B4A4" w14:textId="77777777" w:rsidR="00AC7950" w:rsidRPr="00E07704" w:rsidRDefault="00AC7950" w:rsidP="00335F97">
      <w:pPr>
        <w:autoSpaceDE w:val="0"/>
        <w:autoSpaceDN w:val="0"/>
        <w:adjustRightInd w:val="0"/>
        <w:spacing w:before="160" w:after="0" w:line="241" w:lineRule="atLeast"/>
        <w:rPr>
          <w:rFonts w:ascii="ULSMZ I+ Akzidenz Grotesk" w:hAnsi="ULSMZ I+ Akzidenz Grotesk" w:cs="ULSMZ I+ Akzidenz Grotesk"/>
          <w:sz w:val="21"/>
          <w:szCs w:val="21"/>
        </w:rPr>
      </w:pPr>
    </w:p>
    <w:p w14:paraId="1608CA5A" w14:textId="553CD098"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b/>
          <w:bCs/>
          <w:sz w:val="28"/>
          <w:szCs w:val="28"/>
        </w:rPr>
      </w:pPr>
      <w:proofErr w:type="spellStart"/>
      <w:r w:rsidRPr="00E07704">
        <w:rPr>
          <w:rFonts w:ascii="ULSMZ I+ Akzidenz Grotesk" w:hAnsi="ULSMZ I+ Akzidenz Grotesk"/>
          <w:b/>
          <w:sz w:val="28"/>
        </w:rPr>
        <w:t>Nyckeln</w:t>
      </w:r>
      <w:proofErr w:type="spellEnd"/>
      <w:r w:rsidRPr="00E07704">
        <w:rPr>
          <w:rFonts w:ascii="ULSMZ I+ Akzidenz Grotesk" w:hAnsi="ULSMZ I+ Akzidenz Grotesk"/>
          <w:b/>
          <w:sz w:val="28"/>
        </w:rPr>
        <w:t xml:space="preserve"> </w:t>
      </w:r>
      <w:proofErr w:type="spellStart"/>
      <w:r w:rsidRPr="00E07704">
        <w:rPr>
          <w:rFonts w:ascii="ULSMZ I+ Akzidenz Grotesk" w:hAnsi="ULSMZ I+ Akzidenz Grotesk"/>
          <w:b/>
          <w:sz w:val="28"/>
        </w:rPr>
        <w:t>hemtjänst</w:t>
      </w:r>
      <w:proofErr w:type="spellEnd"/>
      <w:r w:rsidRPr="00E07704">
        <w:rPr>
          <w:rFonts w:ascii="ULSMZ I+ Akzidenz Grotesk" w:hAnsi="ULSMZ I+ Akzidenz Grotesk"/>
          <w:b/>
          <w:sz w:val="28"/>
        </w:rPr>
        <w:t xml:space="preserve"> in brief</w:t>
      </w:r>
    </w:p>
    <w:p w14:paraId="191B28F8"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8"/>
          <w:szCs w:val="28"/>
        </w:rPr>
      </w:pPr>
    </w:p>
    <w:p w14:paraId="6A47AB32" w14:textId="41FF6C17"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 xml:space="preserve">Company form: </w:t>
      </w:r>
      <w:r w:rsidRPr="00E07704">
        <w:rPr>
          <w:rFonts w:ascii="ULSMZ I+ Akzidenz Grotesk" w:hAnsi="ULSMZ I+ Akzidenz Grotesk"/>
          <w:sz w:val="21"/>
        </w:rPr>
        <w:t>Private</w:t>
      </w:r>
    </w:p>
    <w:p w14:paraId="7EE27875"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1"/>
          <w:szCs w:val="21"/>
        </w:rPr>
      </w:pPr>
    </w:p>
    <w:p w14:paraId="5A7F8876" w14:textId="513412FE"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 xml:space="preserve">Operating </w:t>
      </w:r>
      <w:proofErr w:type="gramStart"/>
      <w:r w:rsidRPr="00E07704">
        <w:rPr>
          <w:rFonts w:ascii="ULSMZ I+ Akzidenz Grotesk" w:hAnsi="ULSMZ I+ Akzidenz Grotesk"/>
          <w:b/>
          <w:sz w:val="21"/>
        </w:rPr>
        <w:t>since:</w:t>
      </w:r>
      <w:proofErr w:type="gramEnd"/>
      <w:r w:rsidRPr="00E07704">
        <w:rPr>
          <w:rFonts w:ascii="ULSMZ I+ Akzidenz Grotesk" w:hAnsi="ULSMZ I+ Akzidenz Grotesk"/>
          <w:b/>
          <w:sz w:val="21"/>
        </w:rPr>
        <w:t xml:space="preserve"> </w:t>
      </w:r>
      <w:r w:rsidRPr="00E07704">
        <w:rPr>
          <w:rFonts w:ascii="ULSMZ I+ Akzidenz Grotesk" w:hAnsi="ULSMZ I+ Akzidenz Grotesk"/>
          <w:sz w:val="21"/>
        </w:rPr>
        <w:t>2017</w:t>
      </w:r>
    </w:p>
    <w:p w14:paraId="55C98917"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1"/>
          <w:szCs w:val="21"/>
        </w:rPr>
      </w:pPr>
    </w:p>
    <w:p w14:paraId="69A2F4E6" w14:textId="77777777"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Operations in other municipalities</w:t>
      </w:r>
    </w:p>
    <w:p w14:paraId="2B9A1A2F" w14:textId="2F9D29FF"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sz w:val="21"/>
        </w:rPr>
        <w:t>Huddinge and Salem Municipality.</w:t>
      </w:r>
    </w:p>
    <w:p w14:paraId="3B60F208"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1"/>
          <w:szCs w:val="21"/>
        </w:rPr>
      </w:pPr>
    </w:p>
    <w:p w14:paraId="51EB55DD" w14:textId="77777777"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Operating hours</w:t>
      </w:r>
    </w:p>
    <w:p w14:paraId="5AF0C941" w14:textId="77777777" w:rsidR="00AC7950" w:rsidRPr="00E07704" w:rsidRDefault="00335F97" w:rsidP="00AC7950">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sz w:val="21"/>
        </w:rPr>
        <w:t>Offers support between 7 am and 11 pm. Help between 11 pm and 7 am is provided by Botkyrka Municipality’s night service.</w:t>
      </w:r>
    </w:p>
    <w:p w14:paraId="6ED3E3F3" w14:textId="77777777" w:rsidR="00AC7950" w:rsidRPr="00E07704" w:rsidRDefault="00AC7950" w:rsidP="00AC7950">
      <w:pPr>
        <w:autoSpaceDE w:val="0"/>
        <w:autoSpaceDN w:val="0"/>
        <w:adjustRightInd w:val="0"/>
        <w:spacing w:after="0" w:line="241" w:lineRule="atLeast"/>
        <w:ind w:left="220"/>
        <w:rPr>
          <w:rFonts w:ascii="ULSMZ I+ Akzidenz Grotesk" w:hAnsi="ULSMZ I+ Akzidenz Grotesk" w:cs="ULSMZ I+ Akzidenz Grotesk"/>
          <w:sz w:val="21"/>
          <w:szCs w:val="21"/>
        </w:rPr>
      </w:pPr>
    </w:p>
    <w:p w14:paraId="385E5B55" w14:textId="62659A0E" w:rsidR="00335F97" w:rsidRPr="00E07704" w:rsidRDefault="00335F97" w:rsidP="00AC7950">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Specialist expertise</w:t>
      </w:r>
    </w:p>
    <w:p w14:paraId="16E2A293" w14:textId="51DCCB73"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sz w:val="21"/>
        </w:rPr>
        <w:t>Doctors and dental care specialists for advice, geriatrics and special dietary needs.</w:t>
      </w:r>
    </w:p>
    <w:p w14:paraId="1E75E374"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1"/>
          <w:szCs w:val="21"/>
        </w:rPr>
      </w:pPr>
    </w:p>
    <w:p w14:paraId="0F839AF3" w14:textId="77777777"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Languages other than Swedish</w:t>
      </w:r>
    </w:p>
    <w:p w14:paraId="46DC22EF" w14:textId="2BA3A977"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sz w:val="21"/>
        </w:rPr>
        <w:t>English, Arabic, Turkish, Kurdish, Aramaic/Syriac, Spanish, Finnish and others.</w:t>
      </w:r>
    </w:p>
    <w:p w14:paraId="40A90948"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1"/>
          <w:szCs w:val="21"/>
        </w:rPr>
      </w:pPr>
    </w:p>
    <w:p w14:paraId="06350FAE" w14:textId="77777777"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b/>
          <w:sz w:val="21"/>
        </w:rPr>
        <w:t>Trained assistant nurses, percent</w:t>
      </w:r>
    </w:p>
    <w:p w14:paraId="3CA74C6B" w14:textId="2FD5DAD6" w:rsidR="00335F97" w:rsidRPr="00E07704" w:rsidRDefault="00335F97" w:rsidP="00335F97">
      <w:pPr>
        <w:autoSpaceDE w:val="0"/>
        <w:autoSpaceDN w:val="0"/>
        <w:adjustRightInd w:val="0"/>
        <w:spacing w:after="0" w:line="241" w:lineRule="atLeast"/>
        <w:ind w:left="220"/>
        <w:rPr>
          <w:rFonts w:ascii="ULSMZ I+ Akzidenz Grotesk" w:hAnsi="ULSMZ I+ Akzidenz Grotesk" w:cs="ULSMZ I+ Akzidenz Grotesk"/>
          <w:sz w:val="21"/>
          <w:szCs w:val="21"/>
        </w:rPr>
      </w:pPr>
      <w:r w:rsidRPr="00E07704">
        <w:rPr>
          <w:rFonts w:ascii="ULSMZ I+ Akzidenz Grotesk" w:hAnsi="ULSMZ I+ Akzidenz Grotesk"/>
          <w:sz w:val="21"/>
        </w:rPr>
        <w:t>About 60 percent.</w:t>
      </w:r>
    </w:p>
    <w:p w14:paraId="3A3908C0" w14:textId="77777777" w:rsidR="00AC7950" w:rsidRPr="00E07704" w:rsidRDefault="00AC7950" w:rsidP="00335F97">
      <w:pPr>
        <w:autoSpaceDE w:val="0"/>
        <w:autoSpaceDN w:val="0"/>
        <w:adjustRightInd w:val="0"/>
        <w:spacing w:after="0" w:line="241" w:lineRule="atLeast"/>
        <w:ind w:left="220"/>
        <w:rPr>
          <w:rFonts w:ascii="ULSMZ I+ Akzidenz Grotesk" w:hAnsi="ULSMZ I+ Akzidenz Grotesk" w:cs="ULSMZ I+ Akzidenz Grotesk"/>
          <w:sz w:val="21"/>
          <w:szCs w:val="21"/>
        </w:rPr>
      </w:pPr>
    </w:p>
    <w:p w14:paraId="792B8646" w14:textId="77777777"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8"/>
          <w:szCs w:val="28"/>
        </w:rPr>
      </w:pPr>
      <w:r w:rsidRPr="00E07704">
        <w:rPr>
          <w:rFonts w:ascii="ULSMZ I+ Akzidenz Grotesk" w:hAnsi="ULSMZ I+ Akzidenz Grotesk"/>
          <w:b/>
          <w:sz w:val="28"/>
        </w:rPr>
        <w:t xml:space="preserve">More about </w:t>
      </w:r>
      <w:proofErr w:type="spellStart"/>
      <w:r w:rsidRPr="00E07704">
        <w:rPr>
          <w:rFonts w:ascii="ULSMZ I+ Akzidenz Grotesk" w:hAnsi="ULSMZ I+ Akzidenz Grotesk"/>
          <w:b/>
          <w:sz w:val="28"/>
        </w:rPr>
        <w:t>Nyckeln</w:t>
      </w:r>
      <w:proofErr w:type="spellEnd"/>
      <w:r w:rsidRPr="00E07704">
        <w:rPr>
          <w:rFonts w:ascii="ULSMZ I+ Akzidenz Grotesk" w:hAnsi="ULSMZ I+ Akzidenz Grotesk"/>
          <w:b/>
          <w:sz w:val="28"/>
        </w:rPr>
        <w:t xml:space="preserve"> </w:t>
      </w:r>
      <w:proofErr w:type="spellStart"/>
      <w:r w:rsidRPr="00E07704">
        <w:rPr>
          <w:rFonts w:ascii="ULSMZ I+ Akzidenz Grotesk" w:hAnsi="ULSMZ I+ Akzidenz Grotesk"/>
          <w:b/>
          <w:sz w:val="28"/>
        </w:rPr>
        <w:t>hemtjänst</w:t>
      </w:r>
      <w:proofErr w:type="spellEnd"/>
    </w:p>
    <w:p w14:paraId="15CB30BB" w14:textId="77777777" w:rsidR="00335F97" w:rsidRPr="00E07704" w:rsidRDefault="00335F97" w:rsidP="00335F97">
      <w:pPr>
        <w:autoSpaceDE w:val="0"/>
        <w:autoSpaceDN w:val="0"/>
        <w:adjustRightInd w:val="0"/>
        <w:spacing w:before="160" w:after="0" w:line="241" w:lineRule="atLeast"/>
        <w:rPr>
          <w:rFonts w:ascii="ULSMZ I+ Akzidenz Grotesk" w:hAnsi="ULSMZ I+ Akzidenz Grotesk" w:cs="ULSMZ I+ Akzidenz Grotesk"/>
          <w:sz w:val="21"/>
          <w:szCs w:val="21"/>
        </w:rPr>
      </w:pPr>
      <w:r w:rsidRPr="00E07704">
        <w:rPr>
          <w:rFonts w:ascii="ULSMZ I+ Akzidenz Grotesk" w:hAnsi="ULSMZ I+ Akzidenz Grotesk"/>
          <w:b/>
          <w:sz w:val="21"/>
        </w:rPr>
        <w:t>Food and mealtimes</w:t>
      </w:r>
    </w:p>
    <w:p w14:paraId="2F192ECE" w14:textId="391192C1"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sz w:val="21"/>
        </w:rPr>
        <w:t xml:space="preserve">You can expect well-prepared meals. Your food should be tasty and nutritious. </w:t>
      </w:r>
      <w:proofErr w:type="spellStart"/>
      <w:r w:rsidRPr="00E07704">
        <w:rPr>
          <w:rFonts w:ascii="ULSMZ I+ Akzidenz Grotesk" w:hAnsi="ULSMZ I+ Akzidenz Grotesk"/>
          <w:sz w:val="21"/>
        </w:rPr>
        <w:t>Your</w:t>
      </w:r>
      <w:proofErr w:type="spellEnd"/>
      <w:r w:rsidRPr="00E07704">
        <w:rPr>
          <w:rFonts w:ascii="ULSMZ I+ Akzidenz Grotesk" w:hAnsi="ULSMZ I+ Akzidenz Grotesk"/>
          <w:sz w:val="21"/>
        </w:rPr>
        <w:t xml:space="preserve"> eating experience is important to us, and you are given the time you need to enjoy your meal. Our staff are knowledgeable about diet and cultural preferences can be catered for.</w:t>
      </w:r>
    </w:p>
    <w:p w14:paraId="7237CA41"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sz w:val="21"/>
          <w:szCs w:val="21"/>
        </w:rPr>
      </w:pPr>
    </w:p>
    <w:p w14:paraId="74256981" w14:textId="77777777"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b/>
          <w:sz w:val="21"/>
        </w:rPr>
        <w:lastRenderedPageBreak/>
        <w:t>Staff expertise</w:t>
      </w:r>
    </w:p>
    <w:p w14:paraId="5A4D5D71" w14:textId="61571F24"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sz w:val="21"/>
        </w:rPr>
        <w:t>Our employees are our most important resource. Everyone who works here is a trained assistant nurse or is otherwise suitably qualified, and all have the necessary experience for the job. We value the personal qualities of our staff and strive to ensure breadth in terms of age, language skills, cultural awareness, sex and experience.</w:t>
      </w:r>
    </w:p>
    <w:p w14:paraId="665287E9"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sz w:val="21"/>
          <w:szCs w:val="21"/>
        </w:rPr>
      </w:pPr>
    </w:p>
    <w:p w14:paraId="6506A153" w14:textId="77777777"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b/>
          <w:sz w:val="21"/>
        </w:rPr>
        <w:t>Work methods and aims</w:t>
      </w:r>
    </w:p>
    <w:p w14:paraId="4A67CEDC" w14:textId="11DD24A4"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sz w:val="21"/>
        </w:rPr>
        <w:t>Our goal is to create peace of mind, support and continuity in your day-today living, to ensure an independent and meaningful life in your home. Our home help is based on your needs and wishes. We value your privacy as well as your lifestyle, culture and beliefs. We have skilled staff who listen, are empathic and treat you with respect. You can be visited by staff who speak your language. We assign you a personal contact person, someone whom you and your relatives can always turn to.</w:t>
      </w:r>
    </w:p>
    <w:p w14:paraId="6BD36D69"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sz w:val="21"/>
          <w:szCs w:val="21"/>
        </w:rPr>
      </w:pPr>
    </w:p>
    <w:p w14:paraId="0B77A25F" w14:textId="77777777"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b/>
          <w:sz w:val="21"/>
        </w:rPr>
        <w:t>Contact details</w:t>
      </w:r>
    </w:p>
    <w:p w14:paraId="079CBED4" w14:textId="77777777"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sz w:val="21"/>
        </w:rPr>
        <w:t xml:space="preserve">Website: www.nyckelnhemtjanst.se </w:t>
      </w:r>
    </w:p>
    <w:p w14:paraId="235173DB" w14:textId="77777777" w:rsidR="00335F97" w:rsidRPr="00E07704" w:rsidRDefault="00335F97" w:rsidP="00335F97">
      <w:pPr>
        <w:autoSpaceDE w:val="0"/>
        <w:autoSpaceDN w:val="0"/>
        <w:adjustRightInd w:val="0"/>
        <w:spacing w:after="0" w:line="241" w:lineRule="atLeast"/>
        <w:rPr>
          <w:rFonts w:ascii="Akzidenz-Grotesk Std Bold Cnd" w:hAnsi="Akzidenz-Grotesk Std Bold Cnd" w:cs="Akzidenz-Grotesk Std Bold Cnd"/>
          <w:sz w:val="21"/>
          <w:szCs w:val="21"/>
        </w:rPr>
      </w:pPr>
      <w:r w:rsidRPr="00E07704">
        <w:rPr>
          <w:rFonts w:ascii="ULSMZ I+ Akzidenz Grotesk" w:hAnsi="ULSMZ I+ Akzidenz Grotesk"/>
          <w:sz w:val="21"/>
        </w:rPr>
        <w:t>Phone: 010</w:t>
      </w:r>
      <w:r w:rsidRPr="00E07704">
        <w:rPr>
          <w:rFonts w:ascii="Akzidenz-Grotesk Std Bold Cnd" w:hAnsi="Akzidenz-Grotesk Std Bold Cnd"/>
          <w:sz w:val="21"/>
        </w:rPr>
        <w:t>-</w:t>
      </w:r>
      <w:r w:rsidRPr="00E07704">
        <w:rPr>
          <w:rFonts w:ascii="ULSMZ I+ Akzidenz Grotesk" w:hAnsi="ULSMZ I+ Akzidenz Grotesk"/>
          <w:sz w:val="21"/>
        </w:rPr>
        <w:t>200 79 77</w:t>
      </w:r>
    </w:p>
    <w:p w14:paraId="06D64BD0" w14:textId="1FE4F478" w:rsidR="00335F97" w:rsidRPr="00E07704" w:rsidRDefault="00335F97" w:rsidP="00335F97">
      <w:pPr>
        <w:autoSpaceDE w:val="0"/>
        <w:autoSpaceDN w:val="0"/>
        <w:adjustRightInd w:val="0"/>
        <w:spacing w:after="0" w:line="241" w:lineRule="atLeast"/>
        <w:rPr>
          <w:rFonts w:ascii="ULSMZ I+ Akzidenz Grotesk" w:hAnsi="ULSMZ I+ Akzidenz Grotesk" w:cs="ULSMZ I+ Akzidenz Grotesk"/>
          <w:sz w:val="21"/>
          <w:szCs w:val="21"/>
        </w:rPr>
      </w:pPr>
      <w:r w:rsidRPr="00E07704">
        <w:rPr>
          <w:rFonts w:ascii="ULSMZ I+ Akzidenz Grotesk" w:hAnsi="ULSMZ I+ Akzidenz Grotesk"/>
          <w:sz w:val="21"/>
        </w:rPr>
        <w:t xml:space="preserve">E-mail: </w:t>
      </w:r>
      <w:hyperlink r:id="rId5" w:history="1">
        <w:r w:rsidRPr="00E07704">
          <w:rPr>
            <w:rStyle w:val="Hyperlink"/>
            <w:rFonts w:ascii="ULSMZ I+ Akzidenz Grotesk" w:hAnsi="ULSMZ I+ Akzidenz Grotesk"/>
            <w:sz w:val="21"/>
          </w:rPr>
          <w:t>info@nyckelnhemtjanst.se</w:t>
        </w:r>
      </w:hyperlink>
    </w:p>
    <w:p w14:paraId="47D5B827" w14:textId="77777777" w:rsidR="00AC7950" w:rsidRPr="00E07704" w:rsidRDefault="00AC7950" w:rsidP="00335F97">
      <w:pPr>
        <w:autoSpaceDE w:val="0"/>
        <w:autoSpaceDN w:val="0"/>
        <w:adjustRightInd w:val="0"/>
        <w:spacing w:after="0" w:line="241" w:lineRule="atLeast"/>
        <w:rPr>
          <w:rFonts w:ascii="ULSMZ I+ Akzidenz Grotesk" w:hAnsi="ULSMZ I+ Akzidenz Grotesk" w:cs="ULSMZ I+ Akzidenz Grotesk"/>
          <w:sz w:val="21"/>
          <w:szCs w:val="21"/>
        </w:rPr>
      </w:pPr>
    </w:p>
    <w:p w14:paraId="23F1B2B6" w14:textId="4B5C12E6" w:rsidR="00335F97" w:rsidRPr="00E07704" w:rsidRDefault="00335F97">
      <w:pPr>
        <w:rPr>
          <w:rFonts w:ascii="ULSMZ I+ Akzidenz Grotesk" w:hAnsi="ULSMZ I+ Akzidenz Grotesk" w:cs="ULSMZ I+ Akzidenz Grotesk"/>
          <w:sz w:val="21"/>
          <w:szCs w:val="21"/>
        </w:rPr>
      </w:pPr>
      <w:r w:rsidRPr="00E07704">
        <w:rPr>
          <w:rFonts w:ascii="ULSMZ I+ Akzidenz Grotesk" w:hAnsi="ULSMZ I+ Akzidenz Grotesk"/>
          <w:b/>
          <w:sz w:val="21"/>
        </w:rPr>
        <w:t xml:space="preserve">Who is to help you from day to day? </w:t>
      </w:r>
      <w:r w:rsidRPr="00E07704">
        <w:rPr>
          <w:rFonts w:ascii="ULSMZ I+ Akzidenz Grotesk" w:hAnsi="ULSMZ I+ Akzidenz Grotesk"/>
          <w:sz w:val="21"/>
        </w:rPr>
        <w:t xml:space="preserve">Read more at </w:t>
      </w:r>
      <w:r w:rsidRPr="00E07704">
        <w:rPr>
          <w:rFonts w:ascii="ULSMZ I+ Akzidenz Grotesk" w:hAnsi="ULSMZ I+ Akzidenz Grotesk"/>
          <w:b/>
          <w:sz w:val="21"/>
        </w:rPr>
        <w:t>botkyrka.se/</w:t>
      </w:r>
      <w:proofErr w:type="spellStart"/>
      <w:r w:rsidRPr="00E07704">
        <w:rPr>
          <w:rFonts w:ascii="ULSMZ I+ Akzidenz Grotesk" w:hAnsi="ULSMZ I+ Akzidenz Grotesk"/>
          <w:b/>
          <w:sz w:val="21"/>
        </w:rPr>
        <w:t>valmöjlighet</w:t>
      </w:r>
      <w:proofErr w:type="spellEnd"/>
      <w:r w:rsidRPr="00E07704">
        <w:rPr>
          <w:rFonts w:ascii="ULSMZ I+ Akzidenz Grotesk" w:hAnsi="ULSMZ I+ Akzidenz Grotesk"/>
          <w:sz w:val="21"/>
        </w:rPr>
        <w:t>, call 070</w:t>
      </w:r>
      <w:r w:rsidRPr="00E07704">
        <w:rPr>
          <w:rFonts w:ascii="Akzidenz-Grotesk Std Bold Cnd" w:hAnsi="Akzidenz-Grotesk Std Bold Cnd"/>
          <w:sz w:val="21"/>
        </w:rPr>
        <w:t>-</w:t>
      </w:r>
      <w:r w:rsidRPr="00E07704">
        <w:rPr>
          <w:rFonts w:ascii="ULSMZ I+ Akzidenz Grotesk" w:hAnsi="ULSMZ I+ Akzidenz Grotesk"/>
          <w:sz w:val="21"/>
        </w:rPr>
        <w:t>239 02 81 or e</w:t>
      </w:r>
      <w:r w:rsidRPr="00E07704">
        <w:rPr>
          <w:rFonts w:ascii="Akzidenz-Grotesk Std Bold Cnd" w:hAnsi="Akzidenz-Grotesk Std Bold Cnd"/>
          <w:sz w:val="21"/>
        </w:rPr>
        <w:t>-</w:t>
      </w:r>
      <w:r w:rsidRPr="00E07704">
        <w:rPr>
          <w:rFonts w:ascii="ULSMZ I+ Akzidenz Grotesk" w:hAnsi="ULSMZ I+ Akzidenz Grotesk"/>
          <w:sz w:val="21"/>
        </w:rPr>
        <w:t>mail hemtjanst.valmojlighet@botkyrka.se</w:t>
      </w:r>
    </w:p>
    <w:sectPr w:rsidR="00335F97" w:rsidRPr="00E0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Bold Cnd">
    <w:altName w:val="Calibri"/>
    <w:panose1 w:val="00000000000000000000"/>
    <w:charset w:val="00"/>
    <w:family w:val="swiss"/>
    <w:notTrueType/>
    <w:pitch w:val="default"/>
    <w:sig w:usb0="00000003" w:usb1="00000000" w:usb2="00000000" w:usb3="00000000" w:csb0="00000001" w:csb1="00000000"/>
  </w:font>
  <w:font w:name="DOEOV Q+ Akzidenz Grotesk">
    <w:altName w:val="Calibri"/>
    <w:panose1 w:val="00000000000000000000"/>
    <w:charset w:val="00"/>
    <w:family w:val="swiss"/>
    <w:notTrueType/>
    <w:pitch w:val="default"/>
    <w:sig w:usb0="00000003" w:usb1="00000000" w:usb2="00000000" w:usb3="00000000" w:csb0="00000001" w:csb1="00000000"/>
  </w:font>
  <w:font w:name="ULSMZ I+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665F2"/>
    <w:multiLevelType w:val="hybridMultilevel"/>
    <w:tmpl w:val="83FCB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2"/>
    <w:rsid w:val="002A002D"/>
    <w:rsid w:val="00333101"/>
    <w:rsid w:val="00335F97"/>
    <w:rsid w:val="00482216"/>
    <w:rsid w:val="005D0162"/>
    <w:rsid w:val="00831E12"/>
    <w:rsid w:val="009C5595"/>
    <w:rsid w:val="00AC7950"/>
    <w:rsid w:val="00E0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5BA"/>
  <w15:chartTrackingRefBased/>
  <w15:docId w15:val="{2D00EF99-C523-47FC-A45C-4913FE8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F97"/>
    <w:pPr>
      <w:autoSpaceDE w:val="0"/>
      <w:autoSpaceDN w:val="0"/>
      <w:adjustRightInd w:val="0"/>
      <w:spacing w:after="0" w:line="240" w:lineRule="auto"/>
    </w:pPr>
    <w:rPr>
      <w:rFonts w:ascii="Akzidenz-Grotesk Std Bold Cnd" w:hAnsi="Akzidenz-Grotesk Std Bold Cnd" w:cs="Akzidenz-Grotesk Std Bold Cnd"/>
      <w:color w:val="000000"/>
      <w:sz w:val="24"/>
      <w:szCs w:val="24"/>
    </w:rPr>
  </w:style>
  <w:style w:type="paragraph" w:customStyle="1" w:styleId="Pa0">
    <w:name w:val="Pa0"/>
    <w:basedOn w:val="Default"/>
    <w:next w:val="Default"/>
    <w:uiPriority w:val="99"/>
    <w:rsid w:val="00335F97"/>
    <w:pPr>
      <w:spacing w:line="241" w:lineRule="atLeast"/>
    </w:pPr>
    <w:rPr>
      <w:rFonts w:cstheme="minorBidi"/>
      <w:color w:val="auto"/>
    </w:rPr>
  </w:style>
  <w:style w:type="character" w:customStyle="1" w:styleId="A1">
    <w:name w:val="A1"/>
    <w:uiPriority w:val="99"/>
    <w:rsid w:val="00335F97"/>
    <w:rPr>
      <w:rFonts w:ascii="DOEOV Q+ Akzidenz Grotesk" w:hAnsi="DOEOV Q+ Akzidenz Grotesk" w:cs="DOEOV Q+ Akzidenz Grotesk"/>
      <w:color w:val="000000"/>
      <w:sz w:val="21"/>
      <w:szCs w:val="21"/>
    </w:rPr>
  </w:style>
  <w:style w:type="paragraph" w:customStyle="1" w:styleId="Pa1">
    <w:name w:val="Pa1"/>
    <w:basedOn w:val="Default"/>
    <w:next w:val="Default"/>
    <w:uiPriority w:val="99"/>
    <w:rsid w:val="00335F97"/>
    <w:pPr>
      <w:spacing w:line="241" w:lineRule="atLeast"/>
    </w:pPr>
    <w:rPr>
      <w:rFonts w:cstheme="minorBidi"/>
      <w:color w:val="auto"/>
    </w:rPr>
  </w:style>
  <w:style w:type="paragraph" w:customStyle="1" w:styleId="Pa2">
    <w:name w:val="Pa2"/>
    <w:basedOn w:val="Default"/>
    <w:next w:val="Default"/>
    <w:uiPriority w:val="99"/>
    <w:rsid w:val="00335F97"/>
    <w:pPr>
      <w:spacing w:line="241" w:lineRule="atLeast"/>
    </w:pPr>
    <w:rPr>
      <w:rFonts w:cstheme="minorBidi"/>
      <w:color w:val="auto"/>
    </w:rPr>
  </w:style>
  <w:style w:type="character" w:customStyle="1" w:styleId="A2">
    <w:name w:val="A2"/>
    <w:uiPriority w:val="99"/>
    <w:rsid w:val="00335F97"/>
    <w:rPr>
      <w:rFonts w:ascii="DOEOV Q+ Akzidenz Grotesk" w:hAnsi="DOEOV Q+ Akzidenz Grotesk" w:cs="DOEOV Q+ Akzidenz Grotesk"/>
      <w:b/>
      <w:bCs/>
      <w:color w:val="000000"/>
      <w:sz w:val="28"/>
      <w:szCs w:val="28"/>
    </w:rPr>
  </w:style>
  <w:style w:type="character" w:styleId="Hyperlink">
    <w:name w:val="Hyperlink"/>
    <w:basedOn w:val="DefaultParagraphFont"/>
    <w:uiPriority w:val="99"/>
    <w:unhideWhenUsed/>
    <w:rsid w:val="00335F97"/>
    <w:rPr>
      <w:color w:val="0563C1" w:themeColor="hyperlink"/>
      <w:u w:val="single"/>
    </w:rPr>
  </w:style>
  <w:style w:type="character" w:styleId="UnresolvedMention">
    <w:name w:val="Unresolved Mention"/>
    <w:basedOn w:val="DefaultParagraphFont"/>
    <w:uiPriority w:val="99"/>
    <w:semiHidden/>
    <w:unhideWhenUsed/>
    <w:rsid w:val="00335F97"/>
    <w:rPr>
      <w:color w:val="605E5C"/>
      <w:shd w:val="clear" w:color="auto" w:fill="E1DFDD"/>
    </w:rPr>
  </w:style>
  <w:style w:type="paragraph" w:styleId="ListParagraph">
    <w:name w:val="List Paragraph"/>
    <w:basedOn w:val="Normal"/>
    <w:uiPriority w:val="34"/>
    <w:qFormat/>
    <w:rsid w:val="00335F97"/>
    <w:pPr>
      <w:ind w:left="720"/>
      <w:contextualSpacing/>
    </w:pPr>
  </w:style>
  <w:style w:type="table" w:styleId="TableGrid">
    <w:name w:val="Table Grid"/>
    <w:basedOn w:val="TableNormal"/>
    <w:uiPriority w:val="39"/>
    <w:rsid w:val="00AC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yckelnhemtjans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Patience</dc:creator>
  <cp:keywords/>
  <dc:description/>
  <cp:lastModifiedBy>Chris Patience</cp:lastModifiedBy>
  <cp:revision>5</cp:revision>
  <dcterms:created xsi:type="dcterms:W3CDTF">2020-07-09T15:22:00Z</dcterms:created>
  <dcterms:modified xsi:type="dcterms:W3CDTF">2020-07-17T12:52:00Z</dcterms:modified>
</cp:coreProperties>
</file>