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9BA8" w14:textId="77777777" w:rsidR="00AC7950" w:rsidRPr="00E07704" w:rsidRDefault="00335F97" w:rsidP="00AC7950">
      <w:pPr>
        <w:autoSpaceDE w:val="0"/>
        <w:autoSpaceDN w:val="0"/>
        <w:adjustRightInd w:val="0"/>
        <w:spacing w:after="0" w:line="1441" w:lineRule="atLeast"/>
        <w:rPr>
          <w:rFonts w:ascii="Akzidenz-Grotesk Std Bold Cnd" w:hAnsi="Akzidenz-Grotesk Std Bold Cnd" w:cs="Akzidenz-Grotesk Std Bold Cnd"/>
          <w:b/>
          <w:bCs/>
          <w:sz w:val="71"/>
          <w:szCs w:val="71"/>
          <w:u w:val="single"/>
        </w:rPr>
      </w:pPr>
      <w:r w:rsidRPr="00E07704">
        <w:rPr>
          <w:rFonts w:ascii="Akzidenz-Grotesk Std Bold Cnd" w:hAnsi="Akzidenz-Grotesk Std Bold Cnd"/>
          <w:b/>
          <w:sz w:val="71"/>
          <w:u w:val="single"/>
        </w:rPr>
        <w:t>CHOOSE YOUR HOME HELP PROVIDER</w:t>
      </w:r>
    </w:p>
    <w:p w14:paraId="7D2C233C" w14:textId="77777777" w:rsidR="00AC7950" w:rsidRPr="00E07704" w:rsidRDefault="00AC7950" w:rsidP="00AC7950">
      <w:pPr>
        <w:autoSpaceDE w:val="0"/>
        <w:autoSpaceDN w:val="0"/>
        <w:adjustRightInd w:val="0"/>
        <w:spacing w:after="0" w:line="241" w:lineRule="atLeast"/>
        <w:ind w:left="220"/>
        <w:rPr>
          <w:rFonts w:ascii="KUWEP C+ Akzidenz Grotesk" w:hAnsi="KUWEP C+ Akzidenz Grotesk" w:cs="KUWEP C+ Akzidenz Grotesk"/>
          <w:b/>
          <w:bCs/>
          <w:sz w:val="21"/>
          <w:szCs w:val="21"/>
        </w:rPr>
      </w:pPr>
    </w:p>
    <w:p w14:paraId="6CE55F0C" w14:textId="77777777" w:rsidR="002A002D" w:rsidRPr="00E07704" w:rsidRDefault="00AC7950" w:rsidP="00AC7950">
      <w:pPr>
        <w:autoSpaceDE w:val="0"/>
        <w:autoSpaceDN w:val="0"/>
        <w:adjustRightInd w:val="0"/>
        <w:spacing w:after="0" w:line="241" w:lineRule="atLeast"/>
        <w:ind w:left="220"/>
        <w:rPr>
          <w:rFonts w:ascii="KUWEP C+ Akzidenz Grotesk" w:hAnsi="KUWEP C+ Akzidenz Grotesk" w:cs="KUWEP C+ Akzidenz Grotesk"/>
          <w:b/>
          <w:bCs/>
          <w:sz w:val="21"/>
          <w:szCs w:val="21"/>
        </w:rPr>
      </w:pPr>
      <w:r w:rsidRPr="00E07704">
        <w:rPr>
          <w:rFonts w:ascii="KUWEP C+ Akzidenz Grotesk" w:hAnsi="KUWEP C+ Akzidenz Grotesk"/>
          <w:b/>
          <w:sz w:val="21"/>
        </w:rPr>
        <w:t>Since you are entitled to home help, you can choose between five home help providers.</w:t>
      </w:r>
    </w:p>
    <w:p w14:paraId="29E6B4E0" w14:textId="3F2AED7B" w:rsidR="00335F97" w:rsidRPr="00E07704" w:rsidRDefault="00335F97" w:rsidP="00AC7950">
      <w:pPr>
        <w:autoSpaceDE w:val="0"/>
        <w:autoSpaceDN w:val="0"/>
        <w:adjustRightInd w:val="0"/>
        <w:spacing w:after="0" w:line="241" w:lineRule="atLeast"/>
        <w:ind w:left="220"/>
        <w:rPr>
          <w:rFonts w:ascii="KUWEP C+ Akzidenz Grotesk" w:hAnsi="KUWEP C+ Akzidenz Grotesk" w:cs="KUWEP C+ Akzidenz Grotesk"/>
          <w:b/>
          <w:bCs/>
          <w:sz w:val="21"/>
          <w:szCs w:val="21"/>
        </w:rPr>
      </w:pPr>
      <w:r w:rsidRPr="00E07704">
        <w:rPr>
          <w:rFonts w:ascii="KUWEP C+ Akzidenz Grotesk" w:hAnsi="KUWEP C+ Akzidenz Grotesk"/>
          <w:b/>
          <w:sz w:val="21"/>
        </w:rPr>
        <w:t>Here is a presentation of SAAND:</w:t>
      </w:r>
    </w:p>
    <w:p w14:paraId="34EE6FD7" w14:textId="77777777" w:rsidR="00AC7950" w:rsidRPr="00E07704" w:rsidRDefault="00AC7950" w:rsidP="00AC7950">
      <w:pPr>
        <w:autoSpaceDE w:val="0"/>
        <w:autoSpaceDN w:val="0"/>
        <w:adjustRightInd w:val="0"/>
        <w:spacing w:after="0" w:line="241" w:lineRule="atLeast"/>
        <w:ind w:left="220"/>
        <w:rPr>
          <w:rFonts w:ascii="KUWEP C+ Akzidenz Grotesk" w:hAnsi="KUWEP C+ Akzidenz Grotesk" w:cs="KUWEP C+ Akzidenz Grotesk"/>
          <w:b/>
          <w:bCs/>
          <w:sz w:val="21"/>
          <w:szCs w:val="21"/>
        </w:rPr>
      </w:pPr>
    </w:p>
    <w:p w14:paraId="12B5C2A1" w14:textId="3A456219"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b/>
          <w:bCs/>
          <w:sz w:val="48"/>
          <w:szCs w:val="48"/>
        </w:rPr>
      </w:pPr>
      <w:r w:rsidRPr="00E07704">
        <w:rPr>
          <w:rFonts w:ascii="KUWEP C+ Akzidenz Grotesk" w:hAnsi="KUWEP C+ Akzidenz Grotesk"/>
          <w:b/>
          <w:sz w:val="48"/>
        </w:rPr>
        <w:t>SAAND</w:t>
      </w:r>
    </w:p>
    <w:p w14:paraId="12D12E81" w14:textId="77777777" w:rsidR="00AC7950" w:rsidRPr="00E07704" w:rsidRDefault="00AC7950" w:rsidP="00335F97">
      <w:pPr>
        <w:autoSpaceDE w:val="0"/>
        <w:autoSpaceDN w:val="0"/>
        <w:adjustRightInd w:val="0"/>
        <w:spacing w:after="0" w:line="241" w:lineRule="atLeast"/>
        <w:rPr>
          <w:rFonts w:ascii="KUWEP C+ Akzidenz Grotesk" w:hAnsi="KUWEP C+ Akzidenz Grotesk" w:cs="KUWEP C+ Akzidenz Grotesk"/>
          <w:sz w:val="48"/>
          <w:szCs w:val="48"/>
        </w:rPr>
      </w:pPr>
    </w:p>
    <w:p w14:paraId="61F85861" w14:textId="3E875C9F" w:rsidR="00335F97" w:rsidRPr="00E07704" w:rsidRDefault="00335F97" w:rsidP="00335F97">
      <w:pPr>
        <w:autoSpaceDE w:val="0"/>
        <w:autoSpaceDN w:val="0"/>
        <w:adjustRightInd w:val="0"/>
        <w:spacing w:before="160" w:after="0" w:line="241" w:lineRule="atLeast"/>
        <w:rPr>
          <w:rFonts w:ascii="KUWEP C+ Akzidenz Grotesk" w:hAnsi="KUWEP C+ Akzidenz Grotesk" w:cs="KUWEP C+ Akzidenz Grotesk"/>
          <w:b/>
          <w:bCs/>
          <w:sz w:val="21"/>
          <w:szCs w:val="21"/>
        </w:rPr>
      </w:pPr>
      <w:r w:rsidRPr="00E07704">
        <w:rPr>
          <w:rFonts w:ascii="KUWEP C+ Akzidenz Grotesk" w:hAnsi="KUWEP C+ Akzidenz Grotesk"/>
          <w:b/>
          <w:sz w:val="21"/>
        </w:rPr>
        <w:t>We provide home help based on your needs and with a big heart throughout Botkyrka Municipality, daytime from 7 am to 11 pm. Welcome to SAAND!</w:t>
      </w:r>
    </w:p>
    <w:p w14:paraId="69F91E65" w14:textId="77777777" w:rsidR="00AC7950" w:rsidRPr="00E07704" w:rsidRDefault="00AC7950" w:rsidP="00335F97">
      <w:pPr>
        <w:autoSpaceDE w:val="0"/>
        <w:autoSpaceDN w:val="0"/>
        <w:adjustRightInd w:val="0"/>
        <w:spacing w:before="160" w:after="0" w:line="241" w:lineRule="atLeast"/>
        <w:rPr>
          <w:rFonts w:ascii="KUWEP C+ Akzidenz Grotesk" w:hAnsi="KUWEP C+ Akzidenz Grotesk" w:cs="KUWEP C+ Akzidenz Grotesk"/>
          <w:sz w:val="21"/>
          <w:szCs w:val="21"/>
        </w:rPr>
      </w:pPr>
    </w:p>
    <w:p w14:paraId="0F635C6E" w14:textId="150FF258"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b/>
          <w:bCs/>
          <w:sz w:val="28"/>
          <w:szCs w:val="28"/>
        </w:rPr>
      </w:pPr>
      <w:r w:rsidRPr="00E07704">
        <w:rPr>
          <w:rFonts w:ascii="KUWEP C+ Akzidenz Grotesk" w:hAnsi="KUWEP C+ Akzidenz Grotesk"/>
          <w:b/>
          <w:sz w:val="28"/>
        </w:rPr>
        <w:t>SAAND in brief</w:t>
      </w:r>
    </w:p>
    <w:p w14:paraId="1FD0D1CB"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8"/>
          <w:szCs w:val="28"/>
        </w:rPr>
      </w:pPr>
    </w:p>
    <w:p w14:paraId="71DD9D9B" w14:textId="290D1896"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 xml:space="preserve">Company form: </w:t>
      </w:r>
      <w:r w:rsidRPr="00E07704">
        <w:rPr>
          <w:rFonts w:ascii="KUWEP C+ Akzidenz Grotesk" w:hAnsi="KUWEP C+ Akzidenz Grotesk"/>
          <w:sz w:val="21"/>
        </w:rPr>
        <w:t>Private</w:t>
      </w:r>
    </w:p>
    <w:p w14:paraId="76750309"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5DF4459B" w14:textId="02027A9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 xml:space="preserve">Operating </w:t>
      </w:r>
      <w:proofErr w:type="gramStart"/>
      <w:r w:rsidRPr="00E07704">
        <w:rPr>
          <w:rFonts w:ascii="KUWEP C+ Akzidenz Grotesk" w:hAnsi="KUWEP C+ Akzidenz Grotesk"/>
          <w:b/>
          <w:sz w:val="21"/>
        </w:rPr>
        <w:t>since:</w:t>
      </w:r>
      <w:proofErr w:type="gramEnd"/>
      <w:r w:rsidRPr="00E07704">
        <w:rPr>
          <w:rFonts w:ascii="KUWEP C+ Akzidenz Grotesk" w:hAnsi="KUWEP C+ Akzidenz Grotesk"/>
          <w:b/>
          <w:sz w:val="21"/>
        </w:rPr>
        <w:t xml:space="preserve"> </w:t>
      </w:r>
      <w:r w:rsidRPr="00E07704">
        <w:rPr>
          <w:rFonts w:ascii="KUWEP C+ Akzidenz Grotesk" w:hAnsi="KUWEP C+ Akzidenz Grotesk"/>
          <w:sz w:val="21"/>
        </w:rPr>
        <w:t>2015</w:t>
      </w:r>
    </w:p>
    <w:p w14:paraId="3425B252"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7F1F46B6" w14:textId="7777777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Operations in other municipalities</w:t>
      </w:r>
    </w:p>
    <w:p w14:paraId="6DE8BA89" w14:textId="2536C7DD"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sz w:val="21"/>
        </w:rPr>
        <w:t>Västervik Municipality.</w:t>
      </w:r>
    </w:p>
    <w:p w14:paraId="419E2C1F"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144914E1" w14:textId="7777777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Operating hours</w:t>
      </w:r>
    </w:p>
    <w:p w14:paraId="52B2BFFF" w14:textId="6C0F7BFF"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sz w:val="21"/>
        </w:rPr>
        <w:t>Offers support between 7 am and 11 pm. Help between 11 pm and 7 am is provided by Botkyrka Municipality’s night service.</w:t>
      </w:r>
    </w:p>
    <w:p w14:paraId="2914E491"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2E7C85AF" w14:textId="7777777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Specialist expertise</w:t>
      </w:r>
    </w:p>
    <w:p w14:paraId="7A216190" w14:textId="21915D21"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sz w:val="21"/>
        </w:rPr>
        <w:t>Dementia, end-of-life care, mental health, addiction.</w:t>
      </w:r>
    </w:p>
    <w:p w14:paraId="60AE7548"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6DA8CD17" w14:textId="7777777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Languages other than Swedish</w:t>
      </w:r>
    </w:p>
    <w:p w14:paraId="7FD0EE40" w14:textId="1FD63123"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sz w:val="21"/>
        </w:rPr>
        <w:t>English, Arabic, Kurdish, Dari, Persian, Somali, Bosnian and others.</w:t>
      </w:r>
    </w:p>
    <w:p w14:paraId="7727C75B"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0D511A0B" w14:textId="77777777"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b/>
          <w:sz w:val="21"/>
        </w:rPr>
        <w:t>Trained assistant nurses, percent</w:t>
      </w:r>
    </w:p>
    <w:p w14:paraId="7B60D728" w14:textId="4C17DE60" w:rsidR="00335F97" w:rsidRPr="00E07704" w:rsidRDefault="00335F97" w:rsidP="00335F97">
      <w:pPr>
        <w:autoSpaceDE w:val="0"/>
        <w:autoSpaceDN w:val="0"/>
        <w:adjustRightInd w:val="0"/>
        <w:spacing w:after="0" w:line="241" w:lineRule="atLeast"/>
        <w:ind w:left="220"/>
        <w:rPr>
          <w:rFonts w:ascii="KUWEP C+ Akzidenz Grotesk" w:hAnsi="KUWEP C+ Akzidenz Grotesk" w:cs="KUWEP C+ Akzidenz Grotesk"/>
          <w:sz w:val="21"/>
          <w:szCs w:val="21"/>
        </w:rPr>
      </w:pPr>
      <w:r w:rsidRPr="00E07704">
        <w:rPr>
          <w:rFonts w:ascii="KUWEP C+ Akzidenz Grotesk" w:hAnsi="KUWEP C+ Akzidenz Grotesk"/>
          <w:sz w:val="21"/>
        </w:rPr>
        <w:t>At least 50 percent.</w:t>
      </w:r>
    </w:p>
    <w:p w14:paraId="4ABAED81" w14:textId="77777777" w:rsidR="00AC7950" w:rsidRPr="00E07704" w:rsidRDefault="00AC7950" w:rsidP="00335F97">
      <w:pPr>
        <w:autoSpaceDE w:val="0"/>
        <w:autoSpaceDN w:val="0"/>
        <w:adjustRightInd w:val="0"/>
        <w:spacing w:after="0" w:line="241" w:lineRule="atLeast"/>
        <w:ind w:left="220"/>
        <w:rPr>
          <w:rFonts w:ascii="KUWEP C+ Akzidenz Grotesk" w:hAnsi="KUWEP C+ Akzidenz Grotesk" w:cs="KUWEP C+ Akzidenz Grotesk"/>
          <w:sz w:val="21"/>
          <w:szCs w:val="21"/>
        </w:rPr>
      </w:pPr>
    </w:p>
    <w:p w14:paraId="4D2B1E74"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8"/>
          <w:szCs w:val="28"/>
        </w:rPr>
      </w:pPr>
      <w:r w:rsidRPr="00E07704">
        <w:rPr>
          <w:rFonts w:ascii="KUWEP C+ Akzidenz Grotesk" w:hAnsi="KUWEP C+ Akzidenz Grotesk"/>
          <w:b/>
          <w:sz w:val="28"/>
        </w:rPr>
        <w:t>More about SAAND</w:t>
      </w:r>
    </w:p>
    <w:p w14:paraId="0A3C2AFA" w14:textId="77777777" w:rsidR="00335F97" w:rsidRPr="00E07704" w:rsidRDefault="00335F97" w:rsidP="00335F97">
      <w:pPr>
        <w:autoSpaceDE w:val="0"/>
        <w:autoSpaceDN w:val="0"/>
        <w:adjustRightInd w:val="0"/>
        <w:spacing w:before="160" w:after="0" w:line="241" w:lineRule="atLeast"/>
        <w:rPr>
          <w:rFonts w:ascii="KUWEP C+ Akzidenz Grotesk" w:hAnsi="KUWEP C+ Akzidenz Grotesk" w:cs="KUWEP C+ Akzidenz Grotesk"/>
          <w:sz w:val="21"/>
          <w:szCs w:val="21"/>
        </w:rPr>
      </w:pPr>
      <w:r w:rsidRPr="00E07704">
        <w:rPr>
          <w:rFonts w:ascii="KUWEP C+ Akzidenz Grotesk" w:hAnsi="KUWEP C+ Akzidenz Grotesk"/>
          <w:b/>
          <w:sz w:val="21"/>
        </w:rPr>
        <w:t>Food and mealtimes</w:t>
      </w:r>
    </w:p>
    <w:p w14:paraId="41495C56" w14:textId="00364589"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Here at SAAND, we ensure that your mealtimes are of good quality and as enjoyable as possible. We can cater for each individual’s food and mealtime wishes and needs. We are aware of and watch for conditions that can cause malnutrition and report any issues to the concerned nurse.</w:t>
      </w:r>
    </w:p>
    <w:p w14:paraId="3D1639D0" w14:textId="77777777" w:rsidR="00AC7950" w:rsidRPr="00E07704" w:rsidRDefault="00AC7950" w:rsidP="00335F97">
      <w:pPr>
        <w:autoSpaceDE w:val="0"/>
        <w:autoSpaceDN w:val="0"/>
        <w:adjustRightInd w:val="0"/>
        <w:spacing w:after="0" w:line="241" w:lineRule="atLeast"/>
        <w:rPr>
          <w:rFonts w:ascii="KUWEP C+ Akzidenz Grotesk" w:hAnsi="KUWEP C+ Akzidenz Grotesk" w:cs="KUWEP C+ Akzidenz Grotesk"/>
          <w:sz w:val="21"/>
          <w:szCs w:val="21"/>
        </w:rPr>
      </w:pPr>
    </w:p>
    <w:p w14:paraId="36682CD4"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b/>
          <w:sz w:val="21"/>
        </w:rPr>
        <w:lastRenderedPageBreak/>
        <w:t>Staff expertise</w:t>
      </w:r>
    </w:p>
    <w:p w14:paraId="558C95D5" w14:textId="18B4BE60"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All staff have previous experience of working with people, many within dementia care. We provide regular skills development in, for example, social interaction, dementia and mental health. All staff have at least completed secondary school. The company’s management team includes a nurse and an occupational therapist.</w:t>
      </w:r>
    </w:p>
    <w:p w14:paraId="68F83A9F" w14:textId="77777777" w:rsidR="00AC7950" w:rsidRPr="00E07704" w:rsidRDefault="00AC7950" w:rsidP="00335F97">
      <w:pPr>
        <w:autoSpaceDE w:val="0"/>
        <w:autoSpaceDN w:val="0"/>
        <w:adjustRightInd w:val="0"/>
        <w:spacing w:after="0" w:line="241" w:lineRule="atLeast"/>
        <w:rPr>
          <w:rFonts w:ascii="KUWEP C+ Akzidenz Grotesk" w:hAnsi="KUWEP C+ Akzidenz Grotesk" w:cs="KUWEP C+ Akzidenz Grotesk"/>
          <w:sz w:val="21"/>
          <w:szCs w:val="21"/>
        </w:rPr>
      </w:pPr>
    </w:p>
    <w:p w14:paraId="0D5CFDE6"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b/>
          <w:sz w:val="21"/>
        </w:rPr>
        <w:t>Work methods and aims</w:t>
      </w:r>
    </w:p>
    <w:p w14:paraId="43851B26" w14:textId="15EDC61F"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We are a company with a big heart, and we strive to maintain a close relationship with everyone who uses our services. When you choose SAAND, you are assigned a contact person who will get in touch with you within 24 hours. Together, we shape your help based on your granted home help and your life situation. One of SAAND’s goals is to create peace of mind and continuity by ensuring that as few people as possible help you in your home. We have trained staff who deliver quality on your terms and with the language skills to meet your needs.</w:t>
      </w:r>
    </w:p>
    <w:p w14:paraId="5DD65D5D" w14:textId="77777777" w:rsidR="00AC7950" w:rsidRPr="00E07704" w:rsidRDefault="00AC7950" w:rsidP="00335F97">
      <w:pPr>
        <w:autoSpaceDE w:val="0"/>
        <w:autoSpaceDN w:val="0"/>
        <w:adjustRightInd w:val="0"/>
        <w:spacing w:after="0" w:line="241" w:lineRule="atLeast"/>
        <w:rPr>
          <w:rFonts w:ascii="KUWEP C+ Akzidenz Grotesk" w:hAnsi="KUWEP C+ Akzidenz Grotesk" w:cs="KUWEP C+ Akzidenz Grotesk"/>
          <w:sz w:val="21"/>
          <w:szCs w:val="21"/>
        </w:rPr>
      </w:pPr>
    </w:p>
    <w:p w14:paraId="646F5C4A"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b/>
          <w:sz w:val="21"/>
        </w:rPr>
        <w:t>Contact details</w:t>
      </w:r>
    </w:p>
    <w:p w14:paraId="1F347AC5"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 xml:space="preserve">Website: www.saand.se </w:t>
      </w:r>
    </w:p>
    <w:p w14:paraId="3B56A305" w14:textId="77777777"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Phone: 010-155 03 00</w:t>
      </w:r>
    </w:p>
    <w:p w14:paraId="05B8CD4A" w14:textId="3ADEA37C" w:rsidR="00335F97" w:rsidRPr="00E07704" w:rsidRDefault="00335F97" w:rsidP="00335F97">
      <w:pPr>
        <w:autoSpaceDE w:val="0"/>
        <w:autoSpaceDN w:val="0"/>
        <w:adjustRightInd w:val="0"/>
        <w:spacing w:after="0" w:line="241" w:lineRule="atLeast"/>
        <w:rPr>
          <w:rFonts w:ascii="KUWEP C+ Akzidenz Grotesk" w:hAnsi="KUWEP C+ Akzidenz Grotesk" w:cs="KUWEP C+ Akzidenz Grotesk"/>
          <w:sz w:val="21"/>
          <w:szCs w:val="21"/>
        </w:rPr>
      </w:pPr>
      <w:r w:rsidRPr="00E07704">
        <w:rPr>
          <w:rFonts w:ascii="KUWEP C+ Akzidenz Grotesk" w:hAnsi="KUWEP C+ Akzidenz Grotesk"/>
          <w:sz w:val="21"/>
        </w:rPr>
        <w:t xml:space="preserve">E-mail: </w:t>
      </w:r>
      <w:hyperlink r:id="rId5" w:history="1">
        <w:r w:rsidRPr="00E07704">
          <w:rPr>
            <w:rStyle w:val="Hyperlink"/>
            <w:rFonts w:ascii="KUWEP C+ Akzidenz Grotesk" w:hAnsi="KUWEP C+ Akzidenz Grotesk"/>
            <w:sz w:val="21"/>
          </w:rPr>
          <w:t>info@saand.se</w:t>
        </w:r>
      </w:hyperlink>
    </w:p>
    <w:p w14:paraId="445F8B40" w14:textId="77777777" w:rsidR="00AC7950" w:rsidRPr="00E07704" w:rsidRDefault="00AC7950" w:rsidP="00335F97">
      <w:pPr>
        <w:autoSpaceDE w:val="0"/>
        <w:autoSpaceDN w:val="0"/>
        <w:adjustRightInd w:val="0"/>
        <w:spacing w:after="0" w:line="241" w:lineRule="atLeast"/>
        <w:rPr>
          <w:rFonts w:ascii="KUWEP C+ Akzidenz Grotesk" w:hAnsi="KUWEP C+ Akzidenz Grotesk" w:cs="KUWEP C+ Akzidenz Grotesk"/>
          <w:sz w:val="21"/>
          <w:szCs w:val="21"/>
        </w:rPr>
      </w:pPr>
    </w:p>
    <w:p w14:paraId="1323ADD5" w14:textId="1DA83486" w:rsidR="00335F97" w:rsidRPr="00E07704" w:rsidRDefault="00335F97" w:rsidP="00335F97">
      <w:pPr>
        <w:rPr>
          <w:rFonts w:ascii="ULSMZ I+ Akzidenz Grotesk" w:hAnsi="ULSMZ I+ Akzidenz Grotesk" w:cs="ULSMZ I+ Akzidenz Grotesk"/>
          <w:sz w:val="21"/>
          <w:szCs w:val="21"/>
        </w:rPr>
      </w:pPr>
      <w:r w:rsidRPr="00E07704">
        <w:rPr>
          <w:rFonts w:ascii="KUWEP C+ Akzidenz Grotesk" w:hAnsi="KUWEP C+ Akzidenz Grotesk"/>
          <w:b/>
          <w:sz w:val="21"/>
        </w:rPr>
        <w:t xml:space="preserve">Who is to help you from day to day? </w:t>
      </w:r>
      <w:r w:rsidRPr="00E07704">
        <w:rPr>
          <w:rFonts w:ascii="KUWEP C+ Akzidenz Grotesk" w:hAnsi="KUWEP C+ Akzidenz Grotesk"/>
          <w:sz w:val="21"/>
        </w:rPr>
        <w:t xml:space="preserve">Read more at </w:t>
      </w:r>
      <w:r w:rsidRPr="00E07704">
        <w:rPr>
          <w:rFonts w:ascii="KUWEP C+ Akzidenz Grotesk" w:hAnsi="KUWEP C+ Akzidenz Grotesk"/>
          <w:b/>
          <w:sz w:val="21"/>
        </w:rPr>
        <w:t>botkyrka.se/</w:t>
      </w:r>
      <w:proofErr w:type="spellStart"/>
      <w:r w:rsidRPr="00E07704">
        <w:rPr>
          <w:rFonts w:ascii="KUWEP C+ Akzidenz Grotesk" w:hAnsi="KUWEP C+ Akzidenz Grotesk"/>
          <w:b/>
          <w:sz w:val="21"/>
        </w:rPr>
        <w:t>valmöjlighet</w:t>
      </w:r>
      <w:proofErr w:type="spellEnd"/>
      <w:r w:rsidRPr="00E07704">
        <w:rPr>
          <w:rFonts w:ascii="KUWEP C+ Akzidenz Grotesk" w:hAnsi="KUWEP C+ Akzidenz Grotesk"/>
          <w:sz w:val="21"/>
        </w:rPr>
        <w:t>, call 070-239 02 81 or e-mail hemtjanst.valmojlighet@botkyrka.se</w:t>
      </w:r>
    </w:p>
    <w:sectPr w:rsidR="00335F97" w:rsidRPr="00E0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Bold Cnd">
    <w:altName w:val="Calibri"/>
    <w:panose1 w:val="00000000000000000000"/>
    <w:charset w:val="00"/>
    <w:family w:val="swiss"/>
    <w:notTrueType/>
    <w:pitch w:val="default"/>
    <w:sig w:usb0="00000003" w:usb1="00000000" w:usb2="00000000" w:usb3="00000000" w:csb0="00000001" w:csb1="00000000"/>
  </w:font>
  <w:font w:name="DOEOV Q+ Akzidenz Grotesk">
    <w:altName w:val="Calibri"/>
    <w:panose1 w:val="00000000000000000000"/>
    <w:charset w:val="00"/>
    <w:family w:val="swiss"/>
    <w:notTrueType/>
    <w:pitch w:val="default"/>
    <w:sig w:usb0="00000003" w:usb1="00000000" w:usb2="00000000" w:usb3="00000000" w:csb0="00000001" w:csb1="00000000"/>
  </w:font>
  <w:font w:name="KUWEP C+ Akzidenz Grotesk">
    <w:altName w:val="Calibri"/>
    <w:panose1 w:val="00000000000000000000"/>
    <w:charset w:val="00"/>
    <w:family w:val="swiss"/>
    <w:notTrueType/>
    <w:pitch w:val="default"/>
    <w:sig w:usb0="00000003" w:usb1="00000000" w:usb2="00000000" w:usb3="00000000" w:csb0="00000001" w:csb1="00000000"/>
  </w:font>
  <w:font w:name="ULSMZ I+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665F2"/>
    <w:multiLevelType w:val="hybridMultilevel"/>
    <w:tmpl w:val="83FCB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2"/>
    <w:rsid w:val="002A002D"/>
    <w:rsid w:val="00333101"/>
    <w:rsid w:val="00335F97"/>
    <w:rsid w:val="00482216"/>
    <w:rsid w:val="005D0162"/>
    <w:rsid w:val="009C5595"/>
    <w:rsid w:val="00AC7950"/>
    <w:rsid w:val="00E07704"/>
    <w:rsid w:val="00E2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5BA"/>
  <w15:chartTrackingRefBased/>
  <w15:docId w15:val="{2D00EF99-C523-47FC-A45C-4913FE8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F97"/>
    <w:pPr>
      <w:autoSpaceDE w:val="0"/>
      <w:autoSpaceDN w:val="0"/>
      <w:adjustRightInd w:val="0"/>
      <w:spacing w:after="0" w:line="240" w:lineRule="auto"/>
    </w:pPr>
    <w:rPr>
      <w:rFonts w:ascii="Akzidenz-Grotesk Std Bold Cnd" w:hAnsi="Akzidenz-Grotesk Std Bold Cnd" w:cs="Akzidenz-Grotesk Std Bold Cnd"/>
      <w:color w:val="000000"/>
      <w:sz w:val="24"/>
      <w:szCs w:val="24"/>
    </w:rPr>
  </w:style>
  <w:style w:type="paragraph" w:customStyle="1" w:styleId="Pa0">
    <w:name w:val="Pa0"/>
    <w:basedOn w:val="Default"/>
    <w:next w:val="Default"/>
    <w:uiPriority w:val="99"/>
    <w:rsid w:val="00335F97"/>
    <w:pPr>
      <w:spacing w:line="241" w:lineRule="atLeast"/>
    </w:pPr>
    <w:rPr>
      <w:rFonts w:cstheme="minorBidi"/>
      <w:color w:val="auto"/>
    </w:rPr>
  </w:style>
  <w:style w:type="character" w:customStyle="1" w:styleId="A1">
    <w:name w:val="A1"/>
    <w:uiPriority w:val="99"/>
    <w:rsid w:val="00335F97"/>
    <w:rPr>
      <w:rFonts w:ascii="DOEOV Q+ Akzidenz Grotesk" w:hAnsi="DOEOV Q+ Akzidenz Grotesk" w:cs="DOEOV Q+ Akzidenz Grotesk"/>
      <w:color w:val="000000"/>
      <w:sz w:val="21"/>
      <w:szCs w:val="21"/>
    </w:rPr>
  </w:style>
  <w:style w:type="paragraph" w:customStyle="1" w:styleId="Pa1">
    <w:name w:val="Pa1"/>
    <w:basedOn w:val="Default"/>
    <w:next w:val="Default"/>
    <w:uiPriority w:val="99"/>
    <w:rsid w:val="00335F97"/>
    <w:pPr>
      <w:spacing w:line="241" w:lineRule="atLeast"/>
    </w:pPr>
    <w:rPr>
      <w:rFonts w:cstheme="minorBidi"/>
      <w:color w:val="auto"/>
    </w:rPr>
  </w:style>
  <w:style w:type="paragraph" w:customStyle="1" w:styleId="Pa2">
    <w:name w:val="Pa2"/>
    <w:basedOn w:val="Default"/>
    <w:next w:val="Default"/>
    <w:uiPriority w:val="99"/>
    <w:rsid w:val="00335F97"/>
    <w:pPr>
      <w:spacing w:line="241" w:lineRule="atLeast"/>
    </w:pPr>
    <w:rPr>
      <w:rFonts w:cstheme="minorBidi"/>
      <w:color w:val="auto"/>
    </w:rPr>
  </w:style>
  <w:style w:type="character" w:customStyle="1" w:styleId="A2">
    <w:name w:val="A2"/>
    <w:uiPriority w:val="99"/>
    <w:rsid w:val="00335F97"/>
    <w:rPr>
      <w:rFonts w:ascii="DOEOV Q+ Akzidenz Grotesk" w:hAnsi="DOEOV Q+ Akzidenz Grotesk" w:cs="DOEOV Q+ Akzidenz Grotesk"/>
      <w:b/>
      <w:bCs/>
      <w:color w:val="000000"/>
      <w:sz w:val="28"/>
      <w:szCs w:val="28"/>
    </w:rPr>
  </w:style>
  <w:style w:type="character" w:styleId="Hyperlink">
    <w:name w:val="Hyperlink"/>
    <w:basedOn w:val="DefaultParagraphFont"/>
    <w:uiPriority w:val="99"/>
    <w:unhideWhenUsed/>
    <w:rsid w:val="00335F97"/>
    <w:rPr>
      <w:color w:val="0563C1" w:themeColor="hyperlink"/>
      <w:u w:val="single"/>
    </w:rPr>
  </w:style>
  <w:style w:type="character" w:styleId="UnresolvedMention">
    <w:name w:val="Unresolved Mention"/>
    <w:basedOn w:val="DefaultParagraphFont"/>
    <w:uiPriority w:val="99"/>
    <w:semiHidden/>
    <w:unhideWhenUsed/>
    <w:rsid w:val="00335F97"/>
    <w:rPr>
      <w:color w:val="605E5C"/>
      <w:shd w:val="clear" w:color="auto" w:fill="E1DFDD"/>
    </w:rPr>
  </w:style>
  <w:style w:type="paragraph" w:styleId="ListParagraph">
    <w:name w:val="List Paragraph"/>
    <w:basedOn w:val="Normal"/>
    <w:uiPriority w:val="34"/>
    <w:qFormat/>
    <w:rsid w:val="00335F97"/>
    <w:pPr>
      <w:ind w:left="720"/>
      <w:contextualSpacing/>
    </w:pPr>
  </w:style>
  <w:style w:type="table" w:styleId="TableGrid">
    <w:name w:val="Table Grid"/>
    <w:basedOn w:val="TableNormal"/>
    <w:uiPriority w:val="39"/>
    <w:rsid w:val="00AC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and.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Patience</dc:creator>
  <cp:keywords/>
  <dc:description/>
  <cp:lastModifiedBy>Chris Patience</cp:lastModifiedBy>
  <cp:revision>5</cp:revision>
  <dcterms:created xsi:type="dcterms:W3CDTF">2020-07-09T15:22:00Z</dcterms:created>
  <dcterms:modified xsi:type="dcterms:W3CDTF">2020-07-17T12:52:00Z</dcterms:modified>
</cp:coreProperties>
</file>