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94AB2" w14:textId="77777777" w:rsidR="00C270CC" w:rsidRPr="00EC0792" w:rsidRDefault="00C270CC">
      <w:pPr>
        <w:pStyle w:val="Leipteksti"/>
        <w:rPr>
          <w:rFonts w:ascii="Times New Roman"/>
          <w:sz w:val="20"/>
          <w:lang w:val="fi-FI"/>
        </w:rPr>
      </w:pPr>
    </w:p>
    <w:p w14:paraId="588352D9" w14:textId="77777777" w:rsidR="00C270CC" w:rsidRPr="00EC0792" w:rsidRDefault="00C270CC">
      <w:pPr>
        <w:pStyle w:val="Leipteksti"/>
        <w:rPr>
          <w:rFonts w:ascii="Times New Roman"/>
          <w:sz w:val="20"/>
          <w:lang w:val="fi-FI"/>
        </w:rPr>
      </w:pPr>
    </w:p>
    <w:p w14:paraId="410E33E9" w14:textId="77777777" w:rsidR="00C270CC" w:rsidRPr="00EC0792" w:rsidRDefault="00C270CC">
      <w:pPr>
        <w:pStyle w:val="Leipteksti"/>
        <w:spacing w:before="6"/>
        <w:rPr>
          <w:rFonts w:ascii="Times New Roman"/>
          <w:sz w:val="22"/>
          <w:lang w:val="fi-FI"/>
        </w:rPr>
      </w:pPr>
    </w:p>
    <w:p w14:paraId="58EA4CC2" w14:textId="77777777" w:rsidR="00C270CC" w:rsidRPr="00EC0792" w:rsidRDefault="008F35BB">
      <w:pPr>
        <w:pStyle w:val="Leipteksti"/>
        <w:ind w:left="8852"/>
        <w:rPr>
          <w:rFonts w:ascii="Times New Roman"/>
          <w:sz w:val="20"/>
          <w:lang w:val="fi-FI"/>
        </w:rPr>
      </w:pPr>
      <w:r w:rsidRPr="00EC0792">
        <w:rPr>
          <w:rFonts w:ascii="Times New Roman"/>
          <w:noProof/>
          <w:sz w:val="20"/>
          <w:lang w:val="fi-FI"/>
        </w:rPr>
        <w:drawing>
          <wp:inline distT="0" distB="0" distL="0" distR="0" wp14:anchorId="15DB6E57" wp14:editId="1E24B089">
            <wp:extent cx="824407" cy="10334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407" cy="103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F8386" w14:textId="77777777" w:rsidR="00C270CC" w:rsidRPr="00EC0792" w:rsidRDefault="00C270CC">
      <w:pPr>
        <w:pStyle w:val="Leipteksti"/>
        <w:spacing w:before="11"/>
        <w:rPr>
          <w:rFonts w:ascii="Times New Roman"/>
          <w:sz w:val="29"/>
          <w:lang w:val="fi-FI"/>
        </w:rPr>
      </w:pPr>
    </w:p>
    <w:p w14:paraId="2FB56560" w14:textId="77777777" w:rsidR="00C270CC" w:rsidRPr="00EC0792" w:rsidRDefault="00C270CC">
      <w:pPr>
        <w:rPr>
          <w:rFonts w:ascii="Times New Roman"/>
          <w:sz w:val="29"/>
          <w:lang w:val="fi-FI"/>
        </w:rPr>
        <w:sectPr w:rsidR="00C270CC" w:rsidRPr="00EC0792">
          <w:type w:val="continuous"/>
          <w:pgSz w:w="11910" w:h="16840"/>
          <w:pgMar w:top="0" w:right="620" w:bottom="280" w:left="1020" w:header="708" w:footer="708" w:gutter="0"/>
          <w:cols w:space="708"/>
        </w:sectPr>
      </w:pPr>
    </w:p>
    <w:p w14:paraId="5CFEE878" w14:textId="2BEF8259" w:rsidR="00C270CC" w:rsidRPr="00EC0792" w:rsidRDefault="00334302">
      <w:pPr>
        <w:pStyle w:val="Otsikko1"/>
        <w:spacing w:before="104" w:line="264" w:lineRule="auto"/>
        <w:ind w:left="113" w:right="240"/>
        <w:jc w:val="both"/>
        <w:rPr>
          <w:lang w:val="fi-FI"/>
        </w:rPr>
      </w:pPr>
      <w:r w:rsidRPr="00EC0792">
        <w:rPr>
          <w:lang w:val="fi-FI"/>
        </w:rPr>
        <w:pict w14:anchorId="009542B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61.1pt;margin-top:-78.3pt;width:265.65pt;height:35.55pt;rotation:354;z-index:251664384;mso-position-horizontal-relative:page" stroked="f">
            <o:extrusion v:ext="view" autorotationcenter="t"/>
            <v:textpath style="font-family:&quot;Arial&quot;;font-size:35pt;font-weight:bold;v-text-kern:t;mso-text-shadow:auto" string="VÄLJ DIN HEMTJÄNST"/>
            <w10:wrap anchorx="page"/>
          </v:shape>
        </w:pict>
      </w:r>
      <w:r w:rsidR="00231C02" w:rsidRPr="00EC0792">
        <w:rPr>
          <w:lang w:val="fi-FI"/>
        </w:rPr>
        <w:t>Sinä, jolla on oikeus kotipalveluun Botkyrkassa, voit valita kotipalvelusi toimittajan</w:t>
      </w:r>
      <w:r w:rsidR="00231C02" w:rsidRPr="00EC0792">
        <w:rPr>
          <w:spacing w:val="-4"/>
          <w:w w:val="95"/>
          <w:lang w:val="fi-FI"/>
        </w:rPr>
        <w:t xml:space="preserve">. </w:t>
      </w:r>
      <w:r w:rsidR="00231C02" w:rsidRPr="00EC0792">
        <w:rPr>
          <w:spacing w:val="-3"/>
          <w:lang w:val="fi-FI"/>
        </w:rPr>
        <w:t>Seuraavassa esittelee itsensä SAAND</w:t>
      </w:r>
      <w:r w:rsidR="00231C02" w:rsidRPr="00EC0792">
        <w:rPr>
          <w:spacing w:val="-4"/>
          <w:lang w:val="fi-FI"/>
        </w:rPr>
        <w:t>:</w:t>
      </w:r>
    </w:p>
    <w:p w14:paraId="3A292035" w14:textId="77777777" w:rsidR="00C270CC" w:rsidRPr="00EC0792" w:rsidRDefault="00C270CC">
      <w:pPr>
        <w:pStyle w:val="Leipteksti"/>
        <w:spacing w:before="9"/>
        <w:rPr>
          <w:rFonts w:ascii="Tahoma"/>
          <w:b/>
          <w:lang w:val="fi-FI"/>
        </w:rPr>
      </w:pPr>
    </w:p>
    <w:p w14:paraId="56C55836" w14:textId="77777777" w:rsidR="00C270CC" w:rsidRPr="00EC0792" w:rsidRDefault="008F35BB">
      <w:pPr>
        <w:ind w:left="113"/>
        <w:rPr>
          <w:rFonts w:ascii="Tahoma"/>
          <w:b/>
          <w:sz w:val="48"/>
          <w:lang w:val="fi-FI"/>
        </w:rPr>
      </w:pPr>
      <w:r w:rsidRPr="00EC0792">
        <w:rPr>
          <w:rFonts w:ascii="Tahoma"/>
          <w:b/>
          <w:w w:val="105"/>
          <w:sz w:val="48"/>
          <w:lang w:val="fi-FI"/>
        </w:rPr>
        <w:t>SAAND</w:t>
      </w:r>
    </w:p>
    <w:p w14:paraId="6BD5E9FA" w14:textId="2C8B5F88" w:rsidR="00C270CC" w:rsidRPr="00EC0792" w:rsidRDefault="00FA0F7A">
      <w:pPr>
        <w:pStyle w:val="Otsikko1"/>
        <w:spacing w:before="154" w:line="276" w:lineRule="auto"/>
        <w:ind w:left="113" w:right="36"/>
        <w:rPr>
          <w:rFonts w:ascii="Trebuchet MS" w:hAnsi="Trebuchet MS"/>
          <w:lang w:val="fi-FI"/>
        </w:rPr>
      </w:pPr>
      <w:r w:rsidRPr="00EC0792">
        <w:rPr>
          <w:rFonts w:ascii="Trebuchet MS" w:hAnsi="Trebuchet MS"/>
          <w:spacing w:val="-4"/>
          <w:lang w:val="fi-FI"/>
        </w:rPr>
        <w:t xml:space="preserve">Suoritamme antaumuksella tarpeisiisi sopeutettua </w:t>
      </w:r>
      <w:r w:rsidRPr="00EC0792">
        <w:rPr>
          <w:rFonts w:ascii="Trebuchet MS" w:hAnsi="Trebuchet MS"/>
          <w:spacing w:val="-5"/>
          <w:lang w:val="fi-FI"/>
        </w:rPr>
        <w:t>kotipalvelua</w:t>
      </w:r>
      <w:r w:rsidR="00A41A0B" w:rsidRPr="00EC0792">
        <w:rPr>
          <w:rFonts w:ascii="Trebuchet MS" w:hAnsi="Trebuchet MS"/>
          <w:spacing w:val="-5"/>
          <w:lang w:val="fi-FI"/>
        </w:rPr>
        <w:t xml:space="preserve"> koko Botkyrkan kunnan alueella päiväsaikaan klo</w:t>
      </w:r>
      <w:r w:rsidR="008F35BB" w:rsidRPr="00EC0792">
        <w:rPr>
          <w:rFonts w:ascii="Trebuchet MS" w:hAnsi="Trebuchet MS"/>
          <w:spacing w:val="-5"/>
          <w:lang w:val="fi-FI"/>
        </w:rPr>
        <w:t xml:space="preserve"> </w:t>
      </w:r>
      <w:r w:rsidR="00A41A0B" w:rsidRPr="00EC0792">
        <w:rPr>
          <w:rFonts w:ascii="Trebuchet MS" w:hAnsi="Trebuchet MS"/>
          <w:spacing w:val="-5"/>
          <w:lang w:val="fi-FI"/>
        </w:rPr>
        <w:t>7–</w:t>
      </w:r>
      <w:r w:rsidR="008F35BB" w:rsidRPr="00EC0792">
        <w:rPr>
          <w:rFonts w:ascii="Trebuchet MS" w:hAnsi="Trebuchet MS"/>
          <w:spacing w:val="-5"/>
          <w:lang w:val="fi-FI"/>
        </w:rPr>
        <w:t xml:space="preserve">23. </w:t>
      </w:r>
      <w:r w:rsidR="00A41A0B" w:rsidRPr="00EC0792">
        <w:rPr>
          <w:rFonts w:ascii="Trebuchet MS" w:hAnsi="Trebuchet MS"/>
          <w:spacing w:val="-5"/>
          <w:lang w:val="fi-FI"/>
        </w:rPr>
        <w:t>Tervetuloa</w:t>
      </w:r>
      <w:r w:rsidR="008F35BB" w:rsidRPr="00EC0792">
        <w:rPr>
          <w:rFonts w:ascii="Trebuchet MS" w:hAnsi="Trebuchet MS"/>
          <w:spacing w:val="-5"/>
          <w:lang w:val="fi-FI"/>
        </w:rPr>
        <w:t xml:space="preserve"> SAAND</w:t>
      </w:r>
      <w:r w:rsidR="00C05981" w:rsidRPr="00EC0792">
        <w:rPr>
          <w:rFonts w:ascii="Trebuchet MS" w:hAnsi="Trebuchet MS"/>
          <w:spacing w:val="-5"/>
          <w:lang w:val="fi-FI"/>
        </w:rPr>
        <w:t>in asiakkaaksi</w:t>
      </w:r>
      <w:r w:rsidR="008F35BB" w:rsidRPr="00EC0792">
        <w:rPr>
          <w:rFonts w:ascii="Trebuchet MS" w:hAnsi="Trebuchet MS"/>
          <w:spacing w:val="-5"/>
          <w:lang w:val="fi-FI"/>
        </w:rPr>
        <w:t>!</w:t>
      </w:r>
    </w:p>
    <w:p w14:paraId="087E1E46" w14:textId="18620178" w:rsidR="00C270CC" w:rsidRPr="00EC0792" w:rsidRDefault="008F35BB">
      <w:pPr>
        <w:spacing w:before="87"/>
        <w:ind w:left="113"/>
        <w:rPr>
          <w:rFonts w:ascii="Tahoma"/>
          <w:b/>
          <w:sz w:val="28"/>
          <w:lang w:val="fi-FI"/>
        </w:rPr>
      </w:pPr>
      <w:r w:rsidRPr="00EC0792">
        <w:rPr>
          <w:lang w:val="fi-FI"/>
        </w:rPr>
        <w:br w:type="column"/>
      </w:r>
      <w:r w:rsidR="00254438" w:rsidRPr="00EC0792">
        <w:rPr>
          <w:rFonts w:ascii="Tahoma"/>
          <w:b/>
          <w:sz w:val="28"/>
          <w:lang w:val="fi-FI"/>
        </w:rPr>
        <w:t>Lis</w:t>
      </w:r>
      <w:r w:rsidR="00254438" w:rsidRPr="00EC0792">
        <w:rPr>
          <w:rFonts w:ascii="Tahoma"/>
          <w:b/>
          <w:sz w:val="28"/>
          <w:lang w:val="fi-FI"/>
        </w:rPr>
        <w:t>ä</w:t>
      </w:r>
      <w:r w:rsidR="00254438" w:rsidRPr="00EC0792">
        <w:rPr>
          <w:rFonts w:ascii="Tahoma"/>
          <w:b/>
          <w:sz w:val="28"/>
          <w:lang w:val="fi-FI"/>
        </w:rPr>
        <w:t>tietoja</w:t>
      </w:r>
      <w:r w:rsidRPr="00EC0792">
        <w:rPr>
          <w:rFonts w:ascii="Tahoma"/>
          <w:b/>
          <w:sz w:val="28"/>
          <w:lang w:val="fi-FI"/>
        </w:rPr>
        <w:t xml:space="preserve"> SAAND</w:t>
      </w:r>
      <w:r w:rsidR="00254438" w:rsidRPr="00EC0792">
        <w:rPr>
          <w:rFonts w:ascii="Tahoma"/>
          <w:b/>
          <w:sz w:val="28"/>
          <w:lang w:val="fi-FI"/>
        </w:rPr>
        <w:t>ista</w:t>
      </w:r>
    </w:p>
    <w:p w14:paraId="695C200B" w14:textId="7EDC8C9D" w:rsidR="00C270CC" w:rsidRPr="00EC0792" w:rsidRDefault="00E66EED">
      <w:pPr>
        <w:spacing w:before="173"/>
        <w:ind w:left="113"/>
        <w:rPr>
          <w:rFonts w:ascii="Tahoma" w:hAnsi="Tahoma"/>
          <w:b/>
          <w:sz w:val="21"/>
          <w:lang w:val="fi-FI"/>
        </w:rPr>
      </w:pPr>
      <w:r w:rsidRPr="00EC0792">
        <w:rPr>
          <w:rFonts w:ascii="Tahoma" w:hAnsi="Tahoma"/>
          <w:b/>
          <w:sz w:val="21"/>
          <w:lang w:val="fi-FI"/>
        </w:rPr>
        <w:t>Ruoka ja ateriat</w:t>
      </w:r>
    </w:p>
    <w:p w14:paraId="0E46442E" w14:textId="5D20352E" w:rsidR="00C270CC" w:rsidRPr="00EC0792" w:rsidRDefault="00334302">
      <w:pPr>
        <w:pStyle w:val="Leipteksti"/>
        <w:spacing w:before="29" w:line="266" w:lineRule="auto"/>
        <w:ind w:left="699" w:right="734"/>
        <w:rPr>
          <w:lang w:val="fi-FI"/>
        </w:rPr>
      </w:pPr>
      <w:r w:rsidRPr="00EC0792">
        <w:rPr>
          <w:lang w:val="fi-FI"/>
        </w:rPr>
        <w:pict w14:anchorId="792C9914">
          <v:shape id="_x0000_s1033" style="position:absolute;left:0;text-align:left;margin-left:325.8pt;margin-top:3.9pt;width:5.4pt;height:34.65pt;z-index:-251765760;mso-position-horizontal-relative:page" coordorigin="6516,78" coordsize="108,693" o:spt="100" adj="0,,0" path="m6624,78r-12,l6575,85r-31,20l6523,135r-7,36l6516,353r2,13l6526,377r10,8l6550,389r-12,289l6538,732r4,16l6552,760r14,9l6583,771r15,-4l6611,759r7,-10l6590,749r-20,-2l6563,740r-1,-8l6562,678r12,-288l6624,390r,-24l6546,366r-6,-6l6540,171r4,-25l6557,126r19,-16l6600,102r24,l6624,78xm6624,390r-24,l6600,678r,54l6599,741r-9,8l6618,749r2,-2l6624,732r,-342xm6624,102r-24,l6600,366r24,l6624,102xe" fillcolor="black" stroked="f">
            <v:stroke joinstyle="round"/>
            <v:formulas/>
            <v:path arrowok="t" o:connecttype="segments"/>
            <w10:wrap anchorx="page"/>
          </v:shape>
        </w:pict>
      </w:r>
      <w:r w:rsidRPr="00EC0792">
        <w:rPr>
          <w:lang w:val="fi-FI"/>
        </w:rPr>
        <w:pict w14:anchorId="3EF97C1E">
          <v:shape id="_x0000_s1032" style="position:absolute;left:0;text-align:left;margin-left:309.7pt;margin-top:4.5pt;width:9.95pt;height:34.3pt;z-index:-251764736;mso-position-horizontal-relative:page" coordorigin="6194,90" coordsize="199,686" o:spt="100" adj="0,,0" path="m6218,91r-24,l6194,298r5,30l6212,354r22,21l6262,389r-12,291l6250,734r4,16l6263,764r14,8l6293,776r17,-4l6324,764r7,-11l6282,753r-8,-9l6274,680r12,-287l6324,393r,-4l6352,375r6,-6l6281,369r-25,-8l6236,345r-13,-22l6218,298r,-24l6392,274r,-23l6218,251r,-160xm6324,393r-23,l6312,680r,64l6303,753r28,l6333,750r3,-16l6336,680,6324,393xm6301,393r-15,l6291,393r5,l6301,393xm6392,274r-23,l6368,298r-5,25l6350,345r-20,16l6305,369r53,l6373,354r14,-26l6392,298r,-24xm6277,90r-24,l6253,251r24,l6277,90xm6336,91r-24,l6312,251r24,l6336,91xm6392,91r-24,l6368,251r24,l6392,91xe" fillcolor="black" stroked="f">
            <v:stroke joinstyle="round"/>
            <v:formulas/>
            <v:path arrowok="t" o:connecttype="segments"/>
            <w10:wrap anchorx="page"/>
          </v:shape>
        </w:pict>
      </w:r>
      <w:r w:rsidR="008F35BB" w:rsidRPr="00EC0792">
        <w:rPr>
          <w:spacing w:val="-4"/>
          <w:lang w:val="fi-FI"/>
        </w:rPr>
        <w:t xml:space="preserve">SAAND </w:t>
      </w:r>
      <w:r w:rsidR="00AB6117" w:rsidRPr="00EC0792">
        <w:rPr>
          <w:spacing w:val="-4"/>
          <w:lang w:val="fi-FI"/>
        </w:rPr>
        <w:t>huolehtii siitä, että itse ateriointi-</w:t>
      </w:r>
      <w:r w:rsidR="008F35BB" w:rsidRPr="00EC0792">
        <w:rPr>
          <w:spacing w:val="-39"/>
          <w:lang w:val="fi-FI"/>
        </w:rPr>
        <w:t xml:space="preserve"> </w:t>
      </w:r>
      <w:r w:rsidR="008D3C8B" w:rsidRPr="00EC0792">
        <w:rPr>
          <w:spacing w:val="-5"/>
          <w:lang w:val="fi-FI"/>
        </w:rPr>
        <w:t>tilanne on la</w:t>
      </w:r>
      <w:r w:rsidR="005538C2" w:rsidRPr="00EC0792">
        <w:rPr>
          <w:spacing w:val="-5"/>
          <w:lang w:val="fi-FI"/>
        </w:rPr>
        <w:t>ad</w:t>
      </w:r>
      <w:r w:rsidR="008D3C8B" w:rsidRPr="00EC0792">
        <w:rPr>
          <w:spacing w:val="-5"/>
          <w:lang w:val="fi-FI"/>
        </w:rPr>
        <w:t>ultaan hyvä</w:t>
      </w:r>
      <w:r w:rsidR="005538C2" w:rsidRPr="00EC0792">
        <w:rPr>
          <w:spacing w:val="-5"/>
          <w:lang w:val="fi-FI"/>
        </w:rPr>
        <w:t xml:space="preserve"> ja sujuu </w:t>
      </w:r>
      <w:r w:rsidR="008C3E13" w:rsidRPr="00EC0792">
        <w:rPr>
          <w:spacing w:val="-5"/>
          <w:lang w:val="fi-FI"/>
        </w:rPr>
        <w:t>mah-</w:t>
      </w:r>
    </w:p>
    <w:p w14:paraId="38B247B1" w14:textId="708F528C" w:rsidR="00C270CC" w:rsidRPr="00EC0792" w:rsidRDefault="005538C2">
      <w:pPr>
        <w:pStyle w:val="Leipteksti"/>
        <w:spacing w:line="266" w:lineRule="auto"/>
        <w:ind w:left="113" w:right="605" w:firstLine="585"/>
        <w:rPr>
          <w:lang w:val="fi-FI"/>
        </w:rPr>
      </w:pPr>
      <w:r w:rsidRPr="00EC0792">
        <w:rPr>
          <w:spacing w:val="-4"/>
          <w:lang w:val="fi-FI"/>
        </w:rPr>
        <w:t>dollisimman hyvin.</w:t>
      </w:r>
      <w:r w:rsidR="008F35BB" w:rsidRPr="00EC0792">
        <w:rPr>
          <w:spacing w:val="-5"/>
          <w:lang w:val="fi-FI"/>
        </w:rPr>
        <w:t xml:space="preserve"> </w:t>
      </w:r>
      <w:r w:rsidR="00DE66C5" w:rsidRPr="00EC0792">
        <w:rPr>
          <w:spacing w:val="-4"/>
          <w:lang w:val="fi-FI"/>
        </w:rPr>
        <w:t>Ruoka ja ateriat ovat aina sovitettuja kunkin henkilön toivo</w:t>
      </w:r>
      <w:r w:rsidR="008C3E13" w:rsidRPr="00EC0792">
        <w:rPr>
          <w:spacing w:val="-4"/>
          <w:lang w:val="fi-FI"/>
        </w:rPr>
        <w:t>muk</w:t>
      </w:r>
      <w:r w:rsidR="00DE66C5" w:rsidRPr="00EC0792">
        <w:rPr>
          <w:spacing w:val="-4"/>
          <w:lang w:val="fi-FI"/>
        </w:rPr>
        <w:t>siin ja tarpeisiin</w:t>
      </w:r>
      <w:r w:rsidR="008F35BB" w:rsidRPr="00EC0792">
        <w:rPr>
          <w:spacing w:val="-7"/>
          <w:lang w:val="fi-FI"/>
        </w:rPr>
        <w:t>.</w:t>
      </w:r>
      <w:r w:rsidR="008F35BB" w:rsidRPr="00EC0792">
        <w:rPr>
          <w:spacing w:val="-40"/>
          <w:lang w:val="fi-FI"/>
        </w:rPr>
        <w:t xml:space="preserve"> </w:t>
      </w:r>
      <w:r w:rsidR="00B6492C" w:rsidRPr="00EC0792">
        <w:rPr>
          <w:spacing w:val="-6"/>
          <w:lang w:val="fi-FI"/>
        </w:rPr>
        <w:t>Tunnemme hyvin</w:t>
      </w:r>
      <w:r w:rsidR="00DE66C5" w:rsidRPr="00EC0792">
        <w:rPr>
          <w:spacing w:val="-6"/>
          <w:lang w:val="fi-FI"/>
        </w:rPr>
        <w:t xml:space="preserve"> </w:t>
      </w:r>
      <w:r w:rsidR="008D6A96" w:rsidRPr="00EC0792">
        <w:rPr>
          <w:spacing w:val="-6"/>
          <w:lang w:val="fi-FI"/>
        </w:rPr>
        <w:t xml:space="preserve">ja </w:t>
      </w:r>
      <w:r w:rsidR="0015267A" w:rsidRPr="00EC0792">
        <w:rPr>
          <w:spacing w:val="-6"/>
          <w:lang w:val="fi-FI"/>
        </w:rPr>
        <w:t>havai</w:t>
      </w:r>
      <w:r w:rsidR="008D6A96" w:rsidRPr="00EC0792">
        <w:rPr>
          <w:spacing w:val="-6"/>
          <w:lang w:val="fi-FI"/>
        </w:rPr>
        <w:t>t</w:t>
      </w:r>
      <w:r w:rsidR="0015267A" w:rsidRPr="00EC0792">
        <w:rPr>
          <w:spacing w:val="-6"/>
          <w:lang w:val="fi-FI"/>
        </w:rPr>
        <w:t xml:space="preserve">semme helposti </w:t>
      </w:r>
      <w:r w:rsidR="00DE66C5" w:rsidRPr="00EC0792">
        <w:rPr>
          <w:spacing w:val="-6"/>
          <w:lang w:val="fi-FI"/>
        </w:rPr>
        <w:t>tilante</w:t>
      </w:r>
      <w:r w:rsidR="0015267A" w:rsidRPr="00EC0792">
        <w:rPr>
          <w:spacing w:val="-6"/>
          <w:lang w:val="fi-FI"/>
        </w:rPr>
        <w:t>et</w:t>
      </w:r>
      <w:r w:rsidR="00DE66C5" w:rsidRPr="00EC0792">
        <w:rPr>
          <w:spacing w:val="-6"/>
          <w:lang w:val="fi-FI"/>
        </w:rPr>
        <w:t>, jotka saattavat johtaa aliravitsemukseen</w:t>
      </w:r>
      <w:r w:rsidR="0015267A" w:rsidRPr="00EC0792">
        <w:rPr>
          <w:spacing w:val="-6"/>
          <w:lang w:val="fi-FI"/>
        </w:rPr>
        <w:t>, ja raportoimme niistä vastaavalle sairaanhoitajalle</w:t>
      </w:r>
    </w:p>
    <w:p w14:paraId="2A7526DF" w14:textId="77777777" w:rsidR="00C270CC" w:rsidRPr="00EC0792" w:rsidRDefault="00C270CC">
      <w:pPr>
        <w:pStyle w:val="Leipteksti"/>
        <w:spacing w:before="9"/>
        <w:rPr>
          <w:lang w:val="fi-FI"/>
        </w:rPr>
      </w:pPr>
    </w:p>
    <w:p w14:paraId="6B60FD1F" w14:textId="5CD41F12" w:rsidR="00C270CC" w:rsidRPr="00EC0792" w:rsidRDefault="00D077CC">
      <w:pPr>
        <w:pStyle w:val="Otsikko1"/>
        <w:ind w:left="113"/>
        <w:rPr>
          <w:lang w:val="fi-FI"/>
        </w:rPr>
      </w:pPr>
      <w:r w:rsidRPr="00EC0792">
        <w:rPr>
          <w:lang w:val="fi-FI"/>
        </w:rPr>
        <w:t>Henkilökunnan osaaminen</w:t>
      </w:r>
    </w:p>
    <w:p w14:paraId="02DB6C60" w14:textId="21E8050C" w:rsidR="00C270CC" w:rsidRPr="00EC0792" w:rsidRDefault="00334302">
      <w:pPr>
        <w:pStyle w:val="Leipteksti"/>
        <w:spacing w:before="30" w:line="266" w:lineRule="auto"/>
        <w:ind w:left="760" w:right="1377"/>
        <w:rPr>
          <w:lang w:val="fi-FI"/>
        </w:rPr>
      </w:pPr>
      <w:r w:rsidRPr="00EC0792">
        <w:rPr>
          <w:lang w:val="fi-FI"/>
        </w:rPr>
        <w:pict w14:anchorId="041B66D7">
          <v:shape id="_x0000_s1031" style="position:absolute;left:0;text-align:left;margin-left:307.55pt;margin-top:3.8pt;width:26.7pt;height:33.2pt;z-index:-251762688;mso-position-horizontal-relative:page" coordorigin="6151,76" coordsize="534,664" o:spt="100" adj="0,,0" path="m6309,414r-64,37l6195,499r-32,51l6151,597r14,45l6203,681r57,31l6333,733r85,7l6502,733r73,-21l6588,706r-170,l6392,705r-24,-2l6344,700r-24,-5l6299,690r-20,-7l6260,676r-18,-9l6228,659r-13,-9l6204,640r-9,-10l6186,619r-4,-11l6182,591r1,-10l6190,565r5,-10l6202,544r7,-11l6218,522r17,-19l6256,485r21,-16l6301,455r48,l6332,441r-23,-27xm6594,455r-59,l6558,469r22,16l6600,503r18,19l6626,533r8,11l6640,555r6,10l6652,581r2,10l6654,608r-5,11l6641,630r-9,10l6621,650r-13,9l6593,667r-17,9l6557,683r-20,7l6515,695r-23,5l6468,703r-25,2l6418,706r170,l6633,681r38,-39l6684,597r-11,-47l6640,499r-46,-44xm6349,455r-48,l6311,465r10,10l6332,484r11,8l6361,503r19,7l6399,515r19,1l6449,512r30,-12l6506,482r-88,l6387,477r-28,-14l6349,455xm6527,414r-24,27l6477,463r-29,14l6418,482r88,l6508,481r27,-26l6594,455r-4,-4l6527,414xm6418,76r-56,13l6316,122r-31,49l6274,231r11,68l6316,365r46,50l6418,435r56,-20l6487,401r-69,l6408,400r-10,-3l6388,393r-10,-6l6368,379r-9,-10l6350,358r-9,-13l6333,332r-7,-14l6319,303r-5,-15l6310,273r-3,-14l6305,245r,-14l6307,208r6,-23l6323,165r14,-19l6355,131r19,-11l6395,113r23,-2l6504,111,6474,89,6418,76xm6504,111r-86,l6440,113r21,7l6481,131r17,15l6512,165r11,20l6529,208r2,23l6530,245r-1,14l6526,273r-5,15l6516,303r-6,15l6503,332r-8,13l6486,358r-9,11l6467,379r-10,8l6447,393r-10,4l6428,400r-10,1l6487,401r32,-36l6550,299r11,-68l6550,171r-31,-49l6504,111xe" fillcolor="black" stroked="f">
            <v:stroke joinstyle="round"/>
            <v:formulas/>
            <v:path arrowok="t" o:connecttype="segments"/>
            <w10:wrap anchorx="page"/>
          </v:shape>
        </w:pict>
      </w:r>
      <w:r w:rsidR="002A58E4" w:rsidRPr="00EC0792">
        <w:rPr>
          <w:spacing w:val="-5"/>
          <w:lang w:val="fi-FI"/>
        </w:rPr>
        <w:t>Kaikilla henkilökunnan jäsenillä on</w:t>
      </w:r>
      <w:r w:rsidR="008F35BB" w:rsidRPr="00EC0792">
        <w:rPr>
          <w:spacing w:val="-47"/>
          <w:lang w:val="fi-FI"/>
        </w:rPr>
        <w:t xml:space="preserve"> </w:t>
      </w:r>
      <w:r w:rsidR="002A58E4" w:rsidRPr="00EC0792">
        <w:rPr>
          <w:spacing w:val="-5"/>
          <w:lang w:val="fi-FI"/>
        </w:rPr>
        <w:t>kokemusta ihmisten kanssa työs-</w:t>
      </w:r>
    </w:p>
    <w:p w14:paraId="36D957BF" w14:textId="67FE75A7" w:rsidR="00C270CC" w:rsidRPr="00EC0792" w:rsidRDefault="00334302">
      <w:pPr>
        <w:pStyle w:val="Leipteksti"/>
        <w:spacing w:line="266" w:lineRule="auto"/>
        <w:ind w:left="113" w:right="605" w:firstLine="646"/>
        <w:rPr>
          <w:lang w:val="fi-FI"/>
        </w:rPr>
      </w:pPr>
      <w:r w:rsidRPr="00EC0792">
        <w:rPr>
          <w:lang w:val="fi-FI"/>
        </w:rPr>
        <w:pict w14:anchorId="2A44F4B6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6.7pt;margin-top:6.8pt;width:231.05pt;height:364pt;z-index:251663360;mso-position-horizontal-relative:page" fillcolor="#fdedeb" stroked="f">
            <v:textbox inset="0,0,0,0">
              <w:txbxContent>
                <w:p w14:paraId="3CCF7307" w14:textId="61083E87" w:rsidR="00C270CC" w:rsidRDefault="00C05981">
                  <w:pPr>
                    <w:spacing w:before="252"/>
                    <w:ind w:left="226"/>
                    <w:rPr>
                      <w:rFonts w:ascii="Tahoma"/>
                      <w:b/>
                      <w:sz w:val="28"/>
                    </w:rPr>
                  </w:pPr>
                  <w:r>
                    <w:rPr>
                      <w:rFonts w:ascii="Tahoma"/>
                      <w:b/>
                      <w:sz w:val="28"/>
                    </w:rPr>
                    <w:t>Lyhyesti</w:t>
                  </w:r>
                  <w:r w:rsidR="008F35BB">
                    <w:rPr>
                      <w:rFonts w:ascii="Tahoma"/>
                      <w:b/>
                      <w:sz w:val="28"/>
                    </w:rPr>
                    <w:t xml:space="preserve"> SAAND</w:t>
                  </w:r>
                  <w:r>
                    <w:rPr>
                      <w:rFonts w:ascii="Tahoma"/>
                      <w:b/>
                      <w:sz w:val="28"/>
                    </w:rPr>
                    <w:t>ista</w:t>
                  </w:r>
                </w:p>
                <w:p w14:paraId="7D7CADC1" w14:textId="77777777" w:rsidR="00C270CC" w:rsidRDefault="00C270CC">
                  <w:pPr>
                    <w:pStyle w:val="Leipteksti"/>
                    <w:spacing w:before="2"/>
                    <w:rPr>
                      <w:rFonts w:ascii="Tahoma"/>
                      <w:b/>
                      <w:sz w:val="24"/>
                    </w:rPr>
                  </w:pPr>
                </w:p>
                <w:p w14:paraId="3322B9A1" w14:textId="7D22DC93" w:rsidR="00C270CC" w:rsidRDefault="00C05981">
                  <w:pPr>
                    <w:ind w:left="226"/>
                    <w:rPr>
                      <w:sz w:val="21"/>
                    </w:rPr>
                  </w:pPr>
                  <w:r>
                    <w:rPr>
                      <w:rFonts w:ascii="Tahoma"/>
                      <w:b/>
                      <w:sz w:val="21"/>
                    </w:rPr>
                    <w:t xml:space="preserve">Toiminnan tyyppi: </w:t>
                  </w:r>
                  <w:r>
                    <w:rPr>
                      <w:sz w:val="21"/>
                    </w:rPr>
                    <w:t>Yksityinen palvelu</w:t>
                  </w:r>
                </w:p>
                <w:p w14:paraId="56381A59" w14:textId="77777777" w:rsidR="00C270CC" w:rsidRDefault="00C270CC">
                  <w:pPr>
                    <w:pStyle w:val="Leipteksti"/>
                    <w:spacing w:before="1"/>
                    <w:rPr>
                      <w:sz w:val="26"/>
                    </w:rPr>
                  </w:pPr>
                </w:p>
                <w:p w14:paraId="41579F66" w14:textId="4F2FD6F7" w:rsidR="00C270CC" w:rsidRDefault="00C05981">
                  <w:pPr>
                    <w:ind w:left="226"/>
                    <w:rPr>
                      <w:sz w:val="21"/>
                    </w:rPr>
                  </w:pPr>
                  <w:r>
                    <w:rPr>
                      <w:rFonts w:ascii="Tahoma" w:hAnsi="Tahoma"/>
                      <w:b/>
                      <w:sz w:val="21"/>
                    </w:rPr>
                    <w:t>Toiminta aloitettu vuonna</w:t>
                  </w:r>
                  <w:r w:rsidR="008F35BB">
                    <w:rPr>
                      <w:rFonts w:ascii="Tahoma" w:hAnsi="Tahoma"/>
                      <w:b/>
                      <w:sz w:val="21"/>
                    </w:rPr>
                    <w:t xml:space="preserve">: </w:t>
                  </w:r>
                  <w:r w:rsidR="008F35BB">
                    <w:rPr>
                      <w:sz w:val="21"/>
                    </w:rPr>
                    <w:t>2015</w:t>
                  </w:r>
                </w:p>
                <w:p w14:paraId="598AE871" w14:textId="77777777" w:rsidR="00C270CC" w:rsidRDefault="00C270CC">
                  <w:pPr>
                    <w:pStyle w:val="Leipteksti"/>
                    <w:spacing w:before="1"/>
                    <w:rPr>
                      <w:sz w:val="26"/>
                    </w:rPr>
                  </w:pPr>
                </w:p>
                <w:p w14:paraId="41040F77" w14:textId="730D8586" w:rsidR="00C270CC" w:rsidRDefault="00C05981">
                  <w:pPr>
                    <w:spacing w:before="1"/>
                    <w:ind w:left="226"/>
                    <w:rPr>
                      <w:rFonts w:ascii="Tahoma"/>
                      <w:b/>
                      <w:sz w:val="21"/>
                    </w:rPr>
                  </w:pPr>
                  <w:r>
                    <w:rPr>
                      <w:rFonts w:ascii="Tahoma"/>
                      <w:b/>
                      <w:sz w:val="21"/>
                    </w:rPr>
                    <w:t>Toiminta muissa kunnissa</w:t>
                  </w:r>
                </w:p>
                <w:p w14:paraId="53D22EF5" w14:textId="576B933A" w:rsidR="00C270CC" w:rsidRDefault="008F35BB">
                  <w:pPr>
                    <w:pStyle w:val="Leipteksti"/>
                    <w:spacing w:before="39"/>
                    <w:ind w:left="226"/>
                    <w:jc w:val="both"/>
                  </w:pPr>
                  <w:r>
                    <w:t>Västervik</w:t>
                  </w:r>
                  <w:r w:rsidR="00C05981">
                    <w:t>in kunta</w:t>
                  </w:r>
                </w:p>
                <w:p w14:paraId="416047F8" w14:textId="77777777" w:rsidR="00C270CC" w:rsidRDefault="00C270CC">
                  <w:pPr>
                    <w:pStyle w:val="Leipteksti"/>
                    <w:spacing w:before="1"/>
                    <w:rPr>
                      <w:sz w:val="26"/>
                    </w:rPr>
                  </w:pPr>
                </w:p>
                <w:p w14:paraId="25B5BC34" w14:textId="77A1B29B" w:rsidR="00C270CC" w:rsidRDefault="00C05981">
                  <w:pPr>
                    <w:ind w:left="226"/>
                    <w:rPr>
                      <w:rFonts w:ascii="Tahoma" w:hAnsi="Tahoma"/>
                      <w:b/>
                      <w:sz w:val="21"/>
                    </w:rPr>
                  </w:pPr>
                  <w:r>
                    <w:rPr>
                      <w:rFonts w:ascii="Tahoma" w:hAnsi="Tahoma"/>
                      <w:b/>
                      <w:spacing w:val="-7"/>
                      <w:sz w:val="21"/>
                    </w:rPr>
                    <w:t>Toiminta-aika vuorokaudessa</w:t>
                  </w:r>
                </w:p>
                <w:p w14:paraId="4801D8D4" w14:textId="44EC5302" w:rsidR="00C270CC" w:rsidRDefault="00D9560E" w:rsidP="00D9560E">
                  <w:pPr>
                    <w:pStyle w:val="Leipteksti"/>
                    <w:spacing w:before="40" w:line="276" w:lineRule="auto"/>
                    <w:ind w:left="226" w:right="755"/>
                  </w:pPr>
                  <w:r>
                    <w:rPr>
                      <w:spacing w:val="-4"/>
                    </w:rPr>
                    <w:t>Antaa tukea klo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4"/>
                    </w:rPr>
                    <w:t>7–</w:t>
                  </w:r>
                  <w:r>
                    <w:rPr>
                      <w:spacing w:val="-5"/>
                    </w:rPr>
                    <w:t>23.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5"/>
                    </w:rPr>
                    <w:t>Botkyrkan kunnan yötoiminta vastaa klo 23–07 annettavasta tuesta.</w:t>
                  </w:r>
                </w:p>
                <w:p w14:paraId="09E810DD" w14:textId="77777777" w:rsidR="00C270CC" w:rsidRDefault="00C270CC">
                  <w:pPr>
                    <w:pStyle w:val="Leipteksti"/>
                    <w:spacing w:before="10"/>
                    <w:rPr>
                      <w:sz w:val="22"/>
                    </w:rPr>
                  </w:pPr>
                </w:p>
                <w:p w14:paraId="26DBAB94" w14:textId="4F942939" w:rsidR="00C270CC" w:rsidRDefault="00D9560E">
                  <w:pPr>
                    <w:ind w:left="226"/>
                    <w:rPr>
                      <w:rFonts w:ascii="Tahoma"/>
                      <w:b/>
                      <w:sz w:val="21"/>
                    </w:rPr>
                  </w:pPr>
                  <w:r>
                    <w:rPr>
                      <w:rFonts w:ascii="Tahoma"/>
                      <w:b/>
                      <w:sz w:val="21"/>
                    </w:rPr>
                    <w:t>Erityisosaaminen</w:t>
                  </w:r>
                </w:p>
                <w:p w14:paraId="54521692" w14:textId="794DD330" w:rsidR="00C270CC" w:rsidRDefault="008F35BB">
                  <w:pPr>
                    <w:pStyle w:val="Leipteksti"/>
                    <w:spacing w:before="40" w:line="276" w:lineRule="auto"/>
                    <w:ind w:left="226" w:right="368"/>
                  </w:pPr>
                  <w:r>
                    <w:rPr>
                      <w:spacing w:val="-5"/>
                    </w:rPr>
                    <w:t>Demen</w:t>
                  </w:r>
                  <w:r w:rsidR="00D9560E">
                    <w:rPr>
                      <w:spacing w:val="-5"/>
                    </w:rPr>
                    <w:t>tia</w:t>
                  </w:r>
                  <w:r>
                    <w:rPr>
                      <w:spacing w:val="-5"/>
                    </w:rPr>
                    <w:t>,</w:t>
                  </w:r>
                  <w:r>
                    <w:rPr>
                      <w:spacing w:val="-43"/>
                    </w:rPr>
                    <w:t xml:space="preserve"> </w:t>
                  </w:r>
                  <w:r w:rsidR="00D9560E">
                    <w:rPr>
                      <w:spacing w:val="-4"/>
                    </w:rPr>
                    <w:t>hoito elämän loppuvaiheessa</w:t>
                  </w:r>
                  <w:r>
                    <w:rPr>
                      <w:spacing w:val="-5"/>
                    </w:rPr>
                    <w:t>,</w:t>
                  </w:r>
                  <w:r>
                    <w:rPr>
                      <w:spacing w:val="-42"/>
                    </w:rPr>
                    <w:t xml:space="preserve"> </w:t>
                  </w:r>
                  <w:r w:rsidR="00BE2770">
                    <w:rPr>
                      <w:spacing w:val="-5"/>
                    </w:rPr>
                    <w:t>psyykkinen sairaalloisuus</w:t>
                  </w:r>
                  <w:r>
                    <w:rPr>
                      <w:spacing w:val="-5"/>
                    </w:rPr>
                    <w:t xml:space="preserve">, </w:t>
                  </w:r>
                  <w:r w:rsidR="00BE2770">
                    <w:rPr>
                      <w:spacing w:val="-5"/>
                    </w:rPr>
                    <w:t>väärinkäyttö</w:t>
                  </w:r>
                </w:p>
                <w:p w14:paraId="6C38B5A7" w14:textId="77777777" w:rsidR="00C270CC" w:rsidRDefault="00C270CC">
                  <w:pPr>
                    <w:pStyle w:val="Leipteksti"/>
                    <w:spacing w:before="10"/>
                    <w:rPr>
                      <w:sz w:val="22"/>
                    </w:rPr>
                  </w:pPr>
                </w:p>
                <w:p w14:paraId="569DC6F8" w14:textId="726C4181" w:rsidR="00C270CC" w:rsidRDefault="00BE2770">
                  <w:pPr>
                    <w:ind w:left="226"/>
                    <w:rPr>
                      <w:rFonts w:ascii="Tahoma" w:hAnsi="Tahoma"/>
                      <w:b/>
                      <w:sz w:val="21"/>
                    </w:rPr>
                  </w:pPr>
                  <w:r>
                    <w:rPr>
                      <w:rFonts w:ascii="Tahoma" w:hAnsi="Tahoma"/>
                      <w:b/>
                      <w:sz w:val="21"/>
                    </w:rPr>
                    <w:t>Kielet ruotsin lisäksi</w:t>
                  </w:r>
                </w:p>
                <w:p w14:paraId="7DE7094F" w14:textId="027DE84E" w:rsidR="00C270CC" w:rsidRDefault="008F35BB">
                  <w:pPr>
                    <w:pStyle w:val="Leipteksti"/>
                    <w:spacing w:before="40" w:line="276" w:lineRule="auto"/>
                    <w:ind w:left="226" w:right="662"/>
                  </w:pPr>
                  <w:r>
                    <w:rPr>
                      <w:spacing w:val="-5"/>
                      <w:w w:val="95"/>
                    </w:rPr>
                    <w:t>Eng</w:t>
                  </w:r>
                  <w:r w:rsidR="00BE2770">
                    <w:rPr>
                      <w:spacing w:val="-5"/>
                      <w:w w:val="95"/>
                    </w:rPr>
                    <w:t>lanti</w:t>
                  </w:r>
                  <w:r>
                    <w:rPr>
                      <w:spacing w:val="-5"/>
                      <w:w w:val="95"/>
                    </w:rPr>
                    <w:t xml:space="preserve">, arabia, kurdi, </w:t>
                  </w:r>
                  <w:r>
                    <w:rPr>
                      <w:spacing w:val="-4"/>
                      <w:w w:val="95"/>
                    </w:rPr>
                    <w:t xml:space="preserve">dari, </w:t>
                  </w:r>
                  <w:r>
                    <w:rPr>
                      <w:spacing w:val="-5"/>
                      <w:w w:val="95"/>
                    </w:rPr>
                    <w:t xml:space="preserve">persia, </w:t>
                  </w:r>
                  <w:r>
                    <w:rPr>
                      <w:spacing w:val="-5"/>
                    </w:rPr>
                    <w:t xml:space="preserve">somali, bosnia </w:t>
                  </w:r>
                  <w:r w:rsidR="00254438">
                    <w:rPr>
                      <w:spacing w:val="-5"/>
                    </w:rPr>
                    <w:t>ym</w:t>
                  </w:r>
                  <w:r>
                    <w:rPr>
                      <w:spacing w:val="-5"/>
                    </w:rPr>
                    <w:t>.</w:t>
                  </w:r>
                </w:p>
                <w:p w14:paraId="235D0726" w14:textId="77777777" w:rsidR="00C270CC" w:rsidRDefault="00C270CC">
                  <w:pPr>
                    <w:pStyle w:val="Leipteksti"/>
                    <w:spacing w:before="11"/>
                    <w:rPr>
                      <w:sz w:val="22"/>
                    </w:rPr>
                  </w:pPr>
                </w:p>
                <w:p w14:paraId="42E80290" w14:textId="1388C60A" w:rsidR="00C270CC" w:rsidRDefault="00254438">
                  <w:pPr>
                    <w:ind w:left="226"/>
                    <w:rPr>
                      <w:rFonts w:ascii="Tahoma" w:hAnsi="Tahoma"/>
                      <w:b/>
                      <w:sz w:val="21"/>
                    </w:rPr>
                  </w:pPr>
                  <w:r>
                    <w:rPr>
                      <w:rFonts w:ascii="Tahoma" w:hAnsi="Tahoma"/>
                      <w:b/>
                      <w:sz w:val="21"/>
                    </w:rPr>
                    <w:t>Koulutettujen lähihoitajien %-osuus</w:t>
                  </w:r>
                </w:p>
                <w:p w14:paraId="59B72C45" w14:textId="47B8AFA6" w:rsidR="00C270CC" w:rsidRDefault="00254438">
                  <w:pPr>
                    <w:pStyle w:val="Leipteksti"/>
                    <w:spacing w:before="39"/>
                    <w:ind w:left="226"/>
                  </w:pPr>
                  <w:r>
                    <w:t>Vähintään</w:t>
                  </w:r>
                  <w:r w:rsidR="008F35BB">
                    <w:t xml:space="preserve"> 50 </w:t>
                  </w:r>
                  <w:r>
                    <w:t>%</w:t>
                  </w:r>
                  <w:r w:rsidR="008F35BB">
                    <w:t>.</w:t>
                  </w:r>
                </w:p>
              </w:txbxContent>
            </v:textbox>
            <w10:wrap anchorx="page"/>
          </v:shape>
        </w:pict>
      </w:r>
      <w:r w:rsidR="002A58E4" w:rsidRPr="00EC0792">
        <w:rPr>
          <w:lang w:val="fi-FI"/>
        </w:rPr>
        <w:t>kentelystä</w:t>
      </w:r>
      <w:r w:rsidR="00C36E6A" w:rsidRPr="00EC0792">
        <w:rPr>
          <w:lang w:val="fi-FI"/>
        </w:rPr>
        <w:t xml:space="preserve">, </w:t>
      </w:r>
      <w:r w:rsidR="00B6492C" w:rsidRPr="00EC0792">
        <w:rPr>
          <w:lang w:val="fi-FI"/>
        </w:rPr>
        <w:t>monet ovat saaneet sen työstä</w:t>
      </w:r>
      <w:r w:rsidR="00AC1FBA" w:rsidRPr="00EC0792">
        <w:rPr>
          <w:lang w:val="fi-FI"/>
        </w:rPr>
        <w:t>än</w:t>
      </w:r>
      <w:r w:rsidR="00C36E6A" w:rsidRPr="00EC0792">
        <w:rPr>
          <w:spacing w:val="-5"/>
          <w:lang w:val="fi-FI"/>
        </w:rPr>
        <w:t xml:space="preserve"> dementiahoi</w:t>
      </w:r>
      <w:r w:rsidR="00B6492C" w:rsidRPr="00EC0792">
        <w:rPr>
          <w:spacing w:val="-5"/>
          <w:lang w:val="fi-FI"/>
        </w:rPr>
        <w:t>dos</w:t>
      </w:r>
      <w:r w:rsidR="0092654B" w:rsidRPr="00EC0792">
        <w:rPr>
          <w:spacing w:val="-5"/>
          <w:lang w:val="fi-FI"/>
        </w:rPr>
        <w:t>s</w:t>
      </w:r>
      <w:r w:rsidR="00B6492C" w:rsidRPr="00EC0792">
        <w:rPr>
          <w:spacing w:val="-5"/>
          <w:lang w:val="fi-FI"/>
        </w:rPr>
        <w:t>a</w:t>
      </w:r>
      <w:r w:rsidR="00CC2304" w:rsidRPr="00EC0792">
        <w:rPr>
          <w:spacing w:val="-5"/>
          <w:lang w:val="fi-FI"/>
        </w:rPr>
        <w:t xml:space="preserve">. </w:t>
      </w:r>
      <w:r w:rsidR="008F35BB" w:rsidRPr="00EC0792">
        <w:rPr>
          <w:spacing w:val="-44"/>
          <w:lang w:val="fi-FI"/>
        </w:rPr>
        <w:t xml:space="preserve"> </w:t>
      </w:r>
      <w:r w:rsidR="00CC2304" w:rsidRPr="00EC0792">
        <w:rPr>
          <w:spacing w:val="-5"/>
          <w:lang w:val="fi-FI"/>
        </w:rPr>
        <w:t>Osaamista kehite</w:t>
      </w:r>
      <w:r w:rsidR="00C16BC4" w:rsidRPr="00EC0792">
        <w:rPr>
          <w:spacing w:val="-5"/>
          <w:lang w:val="fi-FI"/>
        </w:rPr>
        <w:t>-</w:t>
      </w:r>
      <w:r w:rsidR="00CC2304" w:rsidRPr="00EC0792">
        <w:rPr>
          <w:spacing w:val="-5"/>
          <w:lang w:val="fi-FI"/>
        </w:rPr>
        <w:t>tään jatkuvasti esim. ihmisten kohtelussa</w:t>
      </w:r>
      <w:r w:rsidR="00F0103A" w:rsidRPr="00EC0792">
        <w:rPr>
          <w:spacing w:val="-5"/>
          <w:lang w:val="fi-FI"/>
        </w:rPr>
        <w:t>, demen</w:t>
      </w:r>
      <w:r w:rsidR="00C16BC4" w:rsidRPr="00EC0792">
        <w:rPr>
          <w:spacing w:val="-5"/>
          <w:lang w:val="fi-FI"/>
        </w:rPr>
        <w:t>-</w:t>
      </w:r>
      <w:r w:rsidR="00F0103A" w:rsidRPr="00EC0792">
        <w:rPr>
          <w:spacing w:val="-5"/>
          <w:lang w:val="fi-FI"/>
        </w:rPr>
        <w:t>tiahoidossa sekä psyykkisen sairaalloisuuden hoi</w:t>
      </w:r>
      <w:r w:rsidR="00C74659" w:rsidRPr="00EC0792">
        <w:rPr>
          <w:spacing w:val="-5"/>
          <w:lang w:val="fi-FI"/>
        </w:rPr>
        <w:t>-</w:t>
      </w:r>
      <w:r w:rsidR="0092654B" w:rsidRPr="00EC0792">
        <w:rPr>
          <w:spacing w:val="-5"/>
          <w:lang w:val="fi-FI"/>
        </w:rPr>
        <w:t>d</w:t>
      </w:r>
      <w:r w:rsidR="00F0103A" w:rsidRPr="00EC0792">
        <w:rPr>
          <w:spacing w:val="-5"/>
          <w:lang w:val="fi-FI"/>
        </w:rPr>
        <w:t>ossa. Koko henkilökunnalla on vähintään lukio</w:t>
      </w:r>
      <w:r w:rsidR="00C74659" w:rsidRPr="00EC0792">
        <w:rPr>
          <w:spacing w:val="-5"/>
          <w:lang w:val="fi-FI"/>
        </w:rPr>
        <w:t>-</w:t>
      </w:r>
      <w:r w:rsidR="00F0103A" w:rsidRPr="00EC0792">
        <w:rPr>
          <w:spacing w:val="-5"/>
          <w:lang w:val="fi-FI"/>
        </w:rPr>
        <w:t>koulutus</w:t>
      </w:r>
      <w:r w:rsidR="00861EE0" w:rsidRPr="00EC0792">
        <w:rPr>
          <w:spacing w:val="-5"/>
          <w:lang w:val="fi-FI"/>
        </w:rPr>
        <w:t xml:space="preserve">. Yritystä </w:t>
      </w:r>
      <w:r w:rsidR="008D6A96" w:rsidRPr="00EC0792">
        <w:rPr>
          <w:spacing w:val="-5"/>
          <w:lang w:val="fi-FI"/>
        </w:rPr>
        <w:t>johtavat</w:t>
      </w:r>
      <w:r w:rsidR="00861EE0" w:rsidRPr="00EC0792">
        <w:rPr>
          <w:spacing w:val="-5"/>
          <w:lang w:val="fi-FI"/>
        </w:rPr>
        <w:t xml:space="preserve"> sairaanhoitaja ja työterapeutti.</w:t>
      </w:r>
    </w:p>
    <w:p w14:paraId="4B080F0F" w14:textId="77777777" w:rsidR="00C270CC" w:rsidRPr="00EC0792" w:rsidRDefault="00C270CC">
      <w:pPr>
        <w:pStyle w:val="Leipteksti"/>
        <w:spacing w:before="8"/>
        <w:rPr>
          <w:lang w:val="fi-FI"/>
        </w:rPr>
      </w:pPr>
    </w:p>
    <w:p w14:paraId="0F3686AC" w14:textId="2EE8D752" w:rsidR="00C270CC" w:rsidRPr="00EC0792" w:rsidRDefault="00861EE0">
      <w:pPr>
        <w:pStyle w:val="Otsikko1"/>
        <w:ind w:left="113"/>
        <w:rPr>
          <w:lang w:val="fi-FI"/>
        </w:rPr>
      </w:pPr>
      <w:r w:rsidRPr="00EC0792">
        <w:rPr>
          <w:spacing w:val="-5"/>
          <w:lang w:val="fi-FI"/>
        </w:rPr>
        <w:t>Työtavat ja tavoitteet</w:t>
      </w:r>
    </w:p>
    <w:p w14:paraId="39D92E41" w14:textId="0E972A6E" w:rsidR="00C270CC" w:rsidRPr="00EC0792" w:rsidRDefault="00334302" w:rsidP="00AB0D77">
      <w:pPr>
        <w:pStyle w:val="Leipteksti"/>
        <w:spacing w:before="30" w:line="266" w:lineRule="auto"/>
        <w:ind w:left="713" w:right="994"/>
        <w:rPr>
          <w:lang w:val="fi-FI"/>
        </w:rPr>
      </w:pPr>
      <w:r w:rsidRPr="00EC0792">
        <w:rPr>
          <w:lang w:val="fi-FI"/>
        </w:rPr>
        <w:pict w14:anchorId="326CC335">
          <v:group id="_x0000_s1027" style="position:absolute;left:0;text-align:left;margin-left:309.7pt;margin-top:3.95pt;width:22.25pt;height:34.6pt;z-index:251661312;mso-position-horizontal-relative:page" coordorigin="6194,79" coordsize="445,692">
            <v:shape id="_x0000_s1029" style="position:absolute;left:6193;top:78;width:445;height:692" coordorigin="6194,79" coordsize="445,692" o:spt="100" adj="0,,0" path="m6434,707r-53,l6386,709r3,2l6453,762r6,5l6466,770r18,l6497,762r,-28l6468,734r-34,-27xm6365,80r-18,l6334,86r-7,11l6309,124r-3,5l6296,136r-7,1l6258,146r-12,5l6237,160r-6,12l6229,184r2,30l6231,222r-4,12l6202,262r-6,11l6194,286r2,13l6202,310r21,25l6227,340r4,11l6231,359r-2,30l6231,402r6,11l6246,422r12,6l6289,436r3,1l6299,441r-45,283l6252,736r4,7l6260,747r4,5l6271,755r12,l6288,753r6,-3l6349,720r-63,l6326,473r181,l6507,472r31,l6536,463r-180,l6353,462r-20,-29l6326,425r-9,-8l6306,411r-10,-4l6264,399r-3,-1l6258,394r1,-3l6260,359r-1,-11l6256,336r-4,-11l6246,316r-21,-25l6223,289r,-5l6225,282r21,-25l6252,247r5,-11l6259,225r1,-11l6259,184r,-4l6261,175r3,-1l6296,166r10,-4l6317,155r9,-7l6333,140r20,-29l6355,110r159,l6505,95r-94,l6407,95r-3,-2l6373,82r-4,-1l6365,80xm6504,478r-82,l6427,478r3,2l6460,491r4,1l6468,493r4,l6468,734r29,l6498,677r87,l6583,670r,-2l6552,668r-35,-17l6512,649r-6,-2l6499,647r3,-167l6504,478xm6389,678r-21,l6360,680r-7,3l6286,720r63,l6368,709r2,-1l6373,707r61,l6409,688r-9,-7l6389,678xm6585,677r-85,l6559,705r13,-2l6579,694r4,-4l6586,682r-1,-5xm6538,472r-31,l6552,668r31,l6538,472xm6507,473r-181,l6328,475r7,11l6348,493r17,l6370,492r5,-1l6405,480r3,-2l6413,478r91,l6505,475r2,-2xm6424,448r-17,l6398,449r-6,2l6361,462r-1,l6360,463r110,l6469,462r-30,-11l6432,449r-8,-1xm6514,110r-40,l6478,111r1,2l6497,140r8,8l6514,156r11,6l6535,166r31,8l6569,175r4,4l6572,182r-1,32l6571,225r3,12l6579,248r6,9l6606,282r2,2l6608,289r-2,2l6585,316r-6,10l6574,336r-3,12l6571,359r1,30l6572,393r-3,5l6566,399r-31,8l6525,411r-11,6l6505,425r-8,8l6479,460r-1,2l6475,463r61,l6531,441r3,-3l6539,436r2,-1l6573,427r12,-5l6594,413r6,-12l6601,389r,-38l6605,340r4,-5l6630,310r6,-11l6638,286r-2,-12l6630,262r-21,-25l6605,233r-4,-11l6601,214r2,-30l6603,182r-2,-12l6595,159r-9,-9l6574,144r-31,-8l6536,135r-10,-7l6523,122r-9,-12xm6471,110r-111,l6361,111r31,11l6398,124r9,1l6424,125r8,-1l6439,122r30,-11l6470,111r1,-1xm6485,79r-18,l6462,80r-4,1l6428,94r-3,1l6505,95r-7,-9l6485,79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286;top:160;width:260;height:252">
              <v:imagedata r:id="rId5" o:title=""/>
            </v:shape>
            <w10:wrap anchorx="page"/>
          </v:group>
        </w:pict>
      </w:r>
      <w:r w:rsidR="00AB0D77" w:rsidRPr="00EC0792">
        <w:rPr>
          <w:lang w:val="fi-FI"/>
        </w:rPr>
        <w:t>Olemme antaumuksella toimiva yri-</w:t>
      </w:r>
      <w:r w:rsidR="008F35BB" w:rsidRPr="00EC0792">
        <w:rPr>
          <w:spacing w:val="-5"/>
          <w:w w:val="95"/>
          <w:lang w:val="fi-FI"/>
        </w:rPr>
        <w:t xml:space="preserve"> </w:t>
      </w:r>
      <w:r w:rsidR="00AB0D77" w:rsidRPr="00EC0792">
        <w:rPr>
          <w:spacing w:val="-5"/>
          <w:lang w:val="fi-FI"/>
        </w:rPr>
        <w:t xml:space="preserve">tys, joka </w:t>
      </w:r>
      <w:r w:rsidR="008C6643" w:rsidRPr="00EC0792">
        <w:rPr>
          <w:spacing w:val="-5"/>
          <w:lang w:val="fi-FI"/>
        </w:rPr>
        <w:t>pyrkii lähikontaktiin sen palvelujen käyttäjien kanssa.</w:t>
      </w:r>
      <w:r w:rsidR="008F35BB" w:rsidRPr="00EC0792">
        <w:rPr>
          <w:spacing w:val="-5"/>
          <w:lang w:val="fi-FI"/>
        </w:rPr>
        <w:t xml:space="preserve"> </w:t>
      </w:r>
      <w:r w:rsidR="008C6643" w:rsidRPr="00EC0792">
        <w:rPr>
          <w:spacing w:val="-4"/>
          <w:lang w:val="fi-FI"/>
        </w:rPr>
        <w:t>Kun valitset</w:t>
      </w:r>
      <w:r w:rsidR="00C975A4" w:rsidRPr="00EC0792">
        <w:rPr>
          <w:spacing w:val="-4"/>
          <w:lang w:val="fi-FI"/>
        </w:rPr>
        <w:t xml:space="preserve"> SAANDin, saat yhteyshenkilön, </w:t>
      </w:r>
    </w:p>
    <w:p w14:paraId="5BD04F2D" w14:textId="57974AFC" w:rsidR="00C270CC" w:rsidRPr="00EC0792" w:rsidRDefault="00C975A4">
      <w:pPr>
        <w:pStyle w:val="Leipteksti"/>
        <w:spacing w:line="268" w:lineRule="auto"/>
        <w:ind w:left="113" w:right="605"/>
        <w:rPr>
          <w:lang w:val="fi-FI"/>
        </w:rPr>
      </w:pPr>
      <w:r w:rsidRPr="00EC0792">
        <w:rPr>
          <w:spacing w:val="-4"/>
          <w:lang w:val="fi-FI"/>
        </w:rPr>
        <w:t>joka ottaa yhteyden sinuun</w:t>
      </w:r>
      <w:r w:rsidR="008F35BB" w:rsidRPr="00EC0792">
        <w:rPr>
          <w:spacing w:val="-24"/>
          <w:w w:val="95"/>
          <w:lang w:val="fi-FI"/>
        </w:rPr>
        <w:t xml:space="preserve"> </w:t>
      </w:r>
      <w:r w:rsidR="008F35BB" w:rsidRPr="00EC0792">
        <w:rPr>
          <w:spacing w:val="-3"/>
          <w:w w:val="95"/>
          <w:lang w:val="fi-FI"/>
        </w:rPr>
        <w:t>24</w:t>
      </w:r>
      <w:r w:rsidR="008F35BB" w:rsidRPr="00EC0792">
        <w:rPr>
          <w:spacing w:val="-25"/>
          <w:w w:val="95"/>
          <w:lang w:val="fi-FI"/>
        </w:rPr>
        <w:t xml:space="preserve"> </w:t>
      </w:r>
      <w:r w:rsidRPr="00EC0792">
        <w:rPr>
          <w:spacing w:val="-7"/>
          <w:w w:val="95"/>
          <w:lang w:val="fi-FI"/>
        </w:rPr>
        <w:t>tunnin sisällä</w:t>
      </w:r>
      <w:r w:rsidR="008F35BB" w:rsidRPr="00EC0792">
        <w:rPr>
          <w:spacing w:val="-7"/>
          <w:w w:val="95"/>
          <w:lang w:val="fi-FI"/>
        </w:rPr>
        <w:t>.</w:t>
      </w:r>
      <w:r w:rsidR="008F35BB" w:rsidRPr="00EC0792">
        <w:rPr>
          <w:spacing w:val="-24"/>
          <w:w w:val="95"/>
          <w:lang w:val="fi-FI"/>
        </w:rPr>
        <w:t xml:space="preserve"> </w:t>
      </w:r>
      <w:r w:rsidR="00BE4FCF" w:rsidRPr="00EC0792">
        <w:rPr>
          <w:spacing w:val="-5"/>
          <w:w w:val="95"/>
          <w:lang w:val="fi-FI"/>
        </w:rPr>
        <w:t>Muotoilemme yhdessä sinulle annettavan avun saamasi päätöksen mukaisesti</w:t>
      </w:r>
      <w:r w:rsidR="008F35BB" w:rsidRPr="00EC0792">
        <w:rPr>
          <w:spacing w:val="-5"/>
          <w:lang w:val="fi-FI"/>
        </w:rPr>
        <w:t>.</w:t>
      </w:r>
      <w:r w:rsidR="008F35BB" w:rsidRPr="00EC0792">
        <w:rPr>
          <w:spacing w:val="-42"/>
          <w:lang w:val="fi-FI"/>
        </w:rPr>
        <w:t xml:space="preserve"> </w:t>
      </w:r>
      <w:r w:rsidR="00BE4FCF" w:rsidRPr="00EC0792">
        <w:rPr>
          <w:spacing w:val="-4"/>
          <w:lang w:val="fi-FI"/>
        </w:rPr>
        <w:t xml:space="preserve">Yksi </w:t>
      </w:r>
      <w:r w:rsidR="008F35BB" w:rsidRPr="00EC0792">
        <w:rPr>
          <w:spacing w:val="-42"/>
          <w:lang w:val="fi-FI"/>
        </w:rPr>
        <w:t xml:space="preserve"> </w:t>
      </w:r>
      <w:r w:rsidR="008F35BB" w:rsidRPr="00EC0792">
        <w:rPr>
          <w:spacing w:val="-5"/>
          <w:lang w:val="fi-FI"/>
        </w:rPr>
        <w:t>SAAND</w:t>
      </w:r>
      <w:r w:rsidR="00BE4FCF" w:rsidRPr="00EC0792">
        <w:rPr>
          <w:spacing w:val="-5"/>
          <w:lang w:val="fi-FI"/>
        </w:rPr>
        <w:t>in</w:t>
      </w:r>
      <w:r w:rsidR="008F35BB" w:rsidRPr="00EC0792">
        <w:rPr>
          <w:spacing w:val="-33"/>
          <w:lang w:val="fi-FI"/>
        </w:rPr>
        <w:t xml:space="preserve"> </w:t>
      </w:r>
      <w:r w:rsidR="00BE4FCF" w:rsidRPr="00EC0792">
        <w:rPr>
          <w:spacing w:val="-4"/>
          <w:lang w:val="fi-FI"/>
        </w:rPr>
        <w:t>tavoitteista on</w:t>
      </w:r>
      <w:r w:rsidR="008F35BB" w:rsidRPr="00EC0792">
        <w:rPr>
          <w:spacing w:val="-33"/>
          <w:lang w:val="fi-FI"/>
        </w:rPr>
        <w:t xml:space="preserve"> </w:t>
      </w:r>
      <w:r w:rsidR="00BE4FCF" w:rsidRPr="00EC0792">
        <w:rPr>
          <w:spacing w:val="-4"/>
          <w:lang w:val="fi-FI"/>
        </w:rPr>
        <w:t>luoda turvallisuutta ja jatkuvuut</w:t>
      </w:r>
      <w:r w:rsidR="00651563" w:rsidRPr="00EC0792">
        <w:rPr>
          <w:spacing w:val="-4"/>
          <w:lang w:val="fi-FI"/>
        </w:rPr>
        <w:t>-</w:t>
      </w:r>
      <w:r w:rsidR="00BE4FCF" w:rsidRPr="00EC0792">
        <w:rPr>
          <w:spacing w:val="-4"/>
          <w:lang w:val="fi-FI"/>
        </w:rPr>
        <w:t>ta</w:t>
      </w:r>
      <w:r w:rsidR="00651563" w:rsidRPr="00EC0792">
        <w:rPr>
          <w:spacing w:val="-4"/>
          <w:lang w:val="fi-FI"/>
        </w:rPr>
        <w:t xml:space="preserve"> siten, että </w:t>
      </w:r>
      <w:r w:rsidR="0039294D" w:rsidRPr="00EC0792">
        <w:rPr>
          <w:spacing w:val="-4"/>
          <w:lang w:val="fi-FI"/>
        </w:rPr>
        <w:t>mahdollisuuksien mukaan aina samat henkilöt auttaisivat sinua kotonasi.</w:t>
      </w:r>
      <w:r w:rsidR="003E7FC7" w:rsidRPr="00EC0792">
        <w:rPr>
          <w:spacing w:val="-4"/>
          <w:lang w:val="fi-FI"/>
        </w:rPr>
        <w:t xml:space="preserve"> </w:t>
      </w:r>
      <w:r w:rsidR="008D6A96" w:rsidRPr="00EC0792">
        <w:rPr>
          <w:spacing w:val="-4"/>
          <w:lang w:val="fi-FI"/>
        </w:rPr>
        <w:t>Henkilökuntamme</w:t>
      </w:r>
      <w:r w:rsidR="003E7FC7" w:rsidRPr="00EC0792">
        <w:rPr>
          <w:spacing w:val="-4"/>
          <w:lang w:val="fi-FI"/>
        </w:rPr>
        <w:t xml:space="preserve"> on koulutettua, ja se suorittaa laadukasta työtä</w:t>
      </w:r>
      <w:r w:rsidR="00407FAA" w:rsidRPr="00EC0792">
        <w:rPr>
          <w:spacing w:val="-4"/>
          <w:lang w:val="fi-FI"/>
        </w:rPr>
        <w:t xml:space="preserve"> eri kielitaitoineen sinun tarpeittesi mukaisesti</w:t>
      </w:r>
    </w:p>
    <w:p w14:paraId="617A49D6" w14:textId="77777777" w:rsidR="00C270CC" w:rsidRPr="00EC0792" w:rsidRDefault="00C270CC">
      <w:pPr>
        <w:pStyle w:val="Leipteksti"/>
        <w:spacing w:before="6"/>
        <w:rPr>
          <w:sz w:val="23"/>
          <w:lang w:val="fi-FI"/>
        </w:rPr>
      </w:pPr>
    </w:p>
    <w:p w14:paraId="1243D516" w14:textId="77777777" w:rsidR="00407FAA" w:rsidRPr="00EC0792" w:rsidRDefault="00407FAA" w:rsidP="00407FAA">
      <w:pPr>
        <w:spacing w:line="266" w:lineRule="auto"/>
        <w:ind w:left="113" w:right="716"/>
        <w:rPr>
          <w:rFonts w:ascii="Tahoma"/>
          <w:b/>
          <w:sz w:val="21"/>
          <w:lang w:val="fi-FI"/>
        </w:rPr>
      </w:pPr>
      <w:r w:rsidRPr="00EC0792">
        <w:rPr>
          <w:rFonts w:ascii="Tahoma"/>
          <w:b/>
          <w:sz w:val="21"/>
          <w:lang w:val="fi-FI"/>
        </w:rPr>
        <w:t>Yhteystiedot</w:t>
      </w:r>
    </w:p>
    <w:p w14:paraId="57AD2BC6" w14:textId="0EE521AC" w:rsidR="00407FAA" w:rsidRPr="00EC0792" w:rsidRDefault="00407FAA" w:rsidP="00407FAA">
      <w:pPr>
        <w:spacing w:line="266" w:lineRule="auto"/>
        <w:ind w:left="113" w:right="2133"/>
        <w:rPr>
          <w:w w:val="95"/>
          <w:sz w:val="21"/>
          <w:lang w:val="fi-FI"/>
        </w:rPr>
      </w:pPr>
      <w:r w:rsidRPr="00EC0792">
        <w:rPr>
          <w:w w:val="95"/>
          <w:sz w:val="21"/>
          <w:lang w:val="fi-FI"/>
        </w:rPr>
        <w:t>Verkkosivusto</w:t>
      </w:r>
      <w:r w:rsidR="008F35BB" w:rsidRPr="00EC0792">
        <w:rPr>
          <w:w w:val="95"/>
          <w:sz w:val="21"/>
          <w:lang w:val="fi-FI"/>
        </w:rPr>
        <w:t>:</w:t>
      </w:r>
      <w:r w:rsidRPr="00EC0792">
        <w:rPr>
          <w:w w:val="95"/>
          <w:sz w:val="21"/>
          <w:lang w:val="fi-FI"/>
        </w:rPr>
        <w:t xml:space="preserve"> </w:t>
      </w:r>
      <w:hyperlink r:id="rId6">
        <w:r w:rsidR="008F35BB" w:rsidRPr="00EC0792">
          <w:rPr>
            <w:w w:val="95"/>
            <w:sz w:val="21"/>
            <w:lang w:val="fi-FI"/>
          </w:rPr>
          <w:t>www.saand.se</w:t>
        </w:r>
      </w:hyperlink>
      <w:r w:rsidR="008F35BB" w:rsidRPr="00EC0792">
        <w:rPr>
          <w:w w:val="95"/>
          <w:sz w:val="21"/>
          <w:lang w:val="fi-FI"/>
        </w:rPr>
        <w:t xml:space="preserve"> </w:t>
      </w:r>
    </w:p>
    <w:p w14:paraId="05C14EAE" w14:textId="77777777" w:rsidR="00407FAA" w:rsidRPr="00EC0792" w:rsidRDefault="00407FAA" w:rsidP="00407FAA">
      <w:pPr>
        <w:spacing w:line="266" w:lineRule="auto"/>
        <w:ind w:left="113" w:right="1850"/>
        <w:rPr>
          <w:sz w:val="21"/>
          <w:lang w:val="fi-FI"/>
        </w:rPr>
      </w:pPr>
      <w:r w:rsidRPr="00EC0792">
        <w:rPr>
          <w:sz w:val="21"/>
          <w:lang w:val="fi-FI"/>
        </w:rPr>
        <w:t>Puhelin</w:t>
      </w:r>
      <w:r w:rsidR="008F35BB" w:rsidRPr="00EC0792">
        <w:rPr>
          <w:sz w:val="21"/>
          <w:lang w:val="fi-FI"/>
        </w:rPr>
        <w:t xml:space="preserve">: 010-155 03 00 </w:t>
      </w:r>
    </w:p>
    <w:p w14:paraId="2B6F8470" w14:textId="7AD2D84F" w:rsidR="00C270CC" w:rsidRPr="00EC0792" w:rsidRDefault="00407FAA" w:rsidP="00407FAA">
      <w:pPr>
        <w:spacing w:line="266" w:lineRule="auto"/>
        <w:ind w:left="113" w:right="1850"/>
        <w:rPr>
          <w:sz w:val="21"/>
          <w:lang w:val="fi-FI"/>
        </w:rPr>
      </w:pPr>
      <w:r w:rsidRPr="00EC0792">
        <w:rPr>
          <w:sz w:val="21"/>
          <w:lang w:val="fi-FI"/>
        </w:rPr>
        <w:t>Sähköposti</w:t>
      </w:r>
      <w:r w:rsidR="008F35BB" w:rsidRPr="00EC0792">
        <w:rPr>
          <w:sz w:val="21"/>
          <w:lang w:val="fi-FI"/>
        </w:rPr>
        <w:t xml:space="preserve">: </w:t>
      </w:r>
      <w:hyperlink r:id="rId7">
        <w:r w:rsidR="008F35BB" w:rsidRPr="00EC0792">
          <w:rPr>
            <w:sz w:val="21"/>
            <w:lang w:val="fi-FI"/>
          </w:rPr>
          <w:t>info@saand.se</w:t>
        </w:r>
      </w:hyperlink>
    </w:p>
    <w:p w14:paraId="70389387" w14:textId="77777777" w:rsidR="00C270CC" w:rsidRPr="00EC0792" w:rsidRDefault="00C270CC">
      <w:pPr>
        <w:spacing w:line="266" w:lineRule="auto"/>
        <w:rPr>
          <w:sz w:val="21"/>
          <w:lang w:val="fi-FI"/>
        </w:rPr>
        <w:sectPr w:rsidR="00C270CC" w:rsidRPr="00EC0792">
          <w:type w:val="continuous"/>
          <w:pgSz w:w="11910" w:h="16840"/>
          <w:pgMar w:top="0" w:right="620" w:bottom="280" w:left="1020" w:header="708" w:footer="708" w:gutter="0"/>
          <w:cols w:num="2" w:space="708" w:equalWidth="0">
            <w:col w:w="4323" w:space="695"/>
            <w:col w:w="5252"/>
          </w:cols>
        </w:sectPr>
      </w:pPr>
    </w:p>
    <w:p w14:paraId="701CDC64" w14:textId="5996CC4C" w:rsidR="00C270CC" w:rsidRPr="00EC0792" w:rsidRDefault="00334302" w:rsidP="00B1362B">
      <w:pPr>
        <w:pStyle w:val="Leipteksti"/>
        <w:rPr>
          <w:sz w:val="20"/>
          <w:lang w:val="fi-FI"/>
        </w:rPr>
      </w:pPr>
      <w:r w:rsidRPr="00EC0792">
        <w:rPr>
          <w:lang w:val="fi-FI"/>
        </w:rPr>
        <w:pict w14:anchorId="1189A0F9">
          <v:line id="_x0000_s1026" style="position:absolute;z-index:251658240;mso-position-horizontal-relative:page;mso-position-vertical-relative:page" from="54.15pt,90.9pt" to="333.35pt,56.65pt" strokecolor="#e50043" strokeweight="14.01164mm">
            <w10:wrap anchorx="page" anchory="page"/>
          </v:line>
        </w:pict>
      </w:r>
    </w:p>
    <w:p w14:paraId="1E3FDBDF" w14:textId="77777777" w:rsidR="00C270CC" w:rsidRPr="00EC0792" w:rsidRDefault="008F35BB">
      <w:pPr>
        <w:pStyle w:val="Leipteksti"/>
        <w:ind w:left="5131"/>
        <w:rPr>
          <w:sz w:val="20"/>
          <w:lang w:val="fi-FI"/>
        </w:rPr>
      </w:pPr>
      <w:r w:rsidRPr="00EC0792">
        <w:rPr>
          <w:noProof/>
          <w:sz w:val="20"/>
          <w:lang w:val="fi-FI"/>
        </w:rPr>
        <w:drawing>
          <wp:inline distT="0" distB="0" distL="0" distR="0" wp14:anchorId="67F12654" wp14:editId="2958555C">
            <wp:extent cx="2028682" cy="691514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682" cy="69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090DF" w14:textId="77777777" w:rsidR="00C270CC" w:rsidRPr="00EC0792" w:rsidRDefault="00C270CC">
      <w:pPr>
        <w:pStyle w:val="Leipteksti"/>
        <w:spacing w:before="8"/>
        <w:rPr>
          <w:sz w:val="19"/>
          <w:lang w:val="fi-FI"/>
        </w:rPr>
      </w:pPr>
    </w:p>
    <w:p w14:paraId="308267F8" w14:textId="7E62242D" w:rsidR="00C270CC" w:rsidRPr="00EC0792" w:rsidRDefault="00407FAA">
      <w:pPr>
        <w:spacing w:line="273" w:lineRule="auto"/>
        <w:ind w:left="113" w:right="3418"/>
        <w:rPr>
          <w:sz w:val="21"/>
          <w:lang w:val="fi-FI"/>
        </w:rPr>
      </w:pPr>
      <w:r w:rsidRPr="00EC0792">
        <w:rPr>
          <w:rFonts w:ascii="Tahoma" w:hAnsi="Tahoma"/>
          <w:b/>
          <w:spacing w:val="-9"/>
          <w:sz w:val="21"/>
          <w:lang w:val="fi-FI"/>
        </w:rPr>
        <w:t>Kuka auttaa sinua arkipäivässäsi</w:t>
      </w:r>
      <w:r w:rsidRPr="00EC0792">
        <w:rPr>
          <w:rFonts w:ascii="Tahoma" w:hAnsi="Tahoma"/>
          <w:b/>
          <w:spacing w:val="-5"/>
          <w:sz w:val="21"/>
          <w:lang w:val="fi-FI"/>
        </w:rPr>
        <w:t xml:space="preserve">? </w:t>
      </w:r>
      <w:r w:rsidRPr="00EC0792">
        <w:rPr>
          <w:spacing w:val="-4"/>
          <w:sz w:val="21"/>
          <w:lang w:val="fi-FI"/>
        </w:rPr>
        <w:t>Lisätietoja on sivustolla</w:t>
      </w:r>
      <w:r w:rsidRPr="00EC0792">
        <w:rPr>
          <w:spacing w:val="-3"/>
          <w:sz w:val="21"/>
          <w:lang w:val="fi-FI"/>
        </w:rPr>
        <w:t xml:space="preserve"> </w:t>
      </w:r>
      <w:r w:rsidRPr="00EC0792">
        <w:rPr>
          <w:rFonts w:ascii="Calibri" w:hAnsi="Calibri"/>
          <w:b/>
          <w:spacing w:val="-5"/>
          <w:sz w:val="21"/>
          <w:lang w:val="fi-FI"/>
        </w:rPr>
        <w:t>botkyrka.se/valmöjlighet</w:t>
      </w:r>
      <w:r w:rsidRPr="00EC0792">
        <w:rPr>
          <w:spacing w:val="-5"/>
          <w:sz w:val="21"/>
          <w:lang w:val="fi-FI"/>
        </w:rPr>
        <w:t xml:space="preserve"> </w:t>
      </w:r>
      <w:r w:rsidRPr="00EC0792">
        <w:rPr>
          <w:spacing w:val="-4"/>
          <w:sz w:val="21"/>
          <w:lang w:val="fi-FI"/>
        </w:rPr>
        <w:t xml:space="preserve">tai soita </w:t>
      </w:r>
      <w:r w:rsidRPr="00EC0792">
        <w:rPr>
          <w:spacing w:val="-5"/>
          <w:sz w:val="21"/>
          <w:lang w:val="fi-FI"/>
        </w:rPr>
        <w:t xml:space="preserve">070-239 </w:t>
      </w:r>
      <w:r w:rsidRPr="00EC0792">
        <w:rPr>
          <w:spacing w:val="-3"/>
          <w:sz w:val="21"/>
          <w:lang w:val="fi-FI"/>
        </w:rPr>
        <w:t xml:space="preserve">02 81 </w:t>
      </w:r>
      <w:r w:rsidRPr="00EC0792">
        <w:rPr>
          <w:spacing w:val="-4"/>
          <w:sz w:val="21"/>
          <w:lang w:val="fi-FI"/>
        </w:rPr>
        <w:t xml:space="preserve">tai lähetä sähköpostiviesti osoitteeseen: </w:t>
      </w:r>
      <w:hyperlink r:id="rId9">
        <w:r w:rsidRPr="00EC0792">
          <w:rPr>
            <w:spacing w:val="-5"/>
            <w:sz w:val="21"/>
            <w:lang w:val="fi-FI"/>
          </w:rPr>
          <w:t>hemtjanst.valmojlighet@botkyrka.se</w:t>
        </w:r>
      </w:hyperlink>
    </w:p>
    <w:sectPr w:rsidR="00C270CC" w:rsidRPr="00EC0792">
      <w:type w:val="continuous"/>
      <w:pgSz w:w="11910" w:h="16840"/>
      <w:pgMar w:top="0" w:right="6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0CC"/>
    <w:rsid w:val="0015267A"/>
    <w:rsid w:val="00231C02"/>
    <w:rsid w:val="002357AE"/>
    <w:rsid w:val="00254438"/>
    <w:rsid w:val="002A58E4"/>
    <w:rsid w:val="00334302"/>
    <w:rsid w:val="0039294D"/>
    <w:rsid w:val="003E7FC7"/>
    <w:rsid w:val="00407FAA"/>
    <w:rsid w:val="00451E8D"/>
    <w:rsid w:val="004D21AA"/>
    <w:rsid w:val="005538C2"/>
    <w:rsid w:val="00651563"/>
    <w:rsid w:val="00861EE0"/>
    <w:rsid w:val="008C3E13"/>
    <w:rsid w:val="008C6643"/>
    <w:rsid w:val="008D3C8B"/>
    <w:rsid w:val="008D6A96"/>
    <w:rsid w:val="008F35BB"/>
    <w:rsid w:val="0092654B"/>
    <w:rsid w:val="00A41A0B"/>
    <w:rsid w:val="00AB0D77"/>
    <w:rsid w:val="00AB6117"/>
    <w:rsid w:val="00AC1FBA"/>
    <w:rsid w:val="00B1362B"/>
    <w:rsid w:val="00B6492C"/>
    <w:rsid w:val="00BE2770"/>
    <w:rsid w:val="00BE4FCF"/>
    <w:rsid w:val="00C05981"/>
    <w:rsid w:val="00C16BC4"/>
    <w:rsid w:val="00C270CC"/>
    <w:rsid w:val="00C36E6A"/>
    <w:rsid w:val="00C645BC"/>
    <w:rsid w:val="00C74659"/>
    <w:rsid w:val="00C975A4"/>
    <w:rsid w:val="00CC2304"/>
    <w:rsid w:val="00D077CC"/>
    <w:rsid w:val="00D9560E"/>
    <w:rsid w:val="00DE66C5"/>
    <w:rsid w:val="00E66EED"/>
    <w:rsid w:val="00EC0792"/>
    <w:rsid w:val="00F0103A"/>
    <w:rsid w:val="00F85BB6"/>
    <w:rsid w:val="00FA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CF20CD5"/>
  <w15:docId w15:val="{D7AF792B-A39D-4DCD-BE74-B7DA0A49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Trebuchet MS" w:eastAsia="Trebuchet MS" w:hAnsi="Trebuchet MS" w:cs="Trebuchet MS"/>
      <w:lang w:val="sv-SE" w:eastAsia="sv-SE" w:bidi="sv-SE"/>
    </w:rPr>
  </w:style>
  <w:style w:type="paragraph" w:styleId="Otsikko1">
    <w:name w:val="heading 1"/>
    <w:basedOn w:val="Normaali"/>
    <w:uiPriority w:val="9"/>
    <w:qFormat/>
    <w:pPr>
      <w:ind w:left="226"/>
      <w:outlineLvl w:val="0"/>
    </w:pPr>
    <w:rPr>
      <w:rFonts w:ascii="Tahoma" w:eastAsia="Tahoma" w:hAnsi="Tahoma" w:cs="Tahoma"/>
      <w:b/>
      <w:bCs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1"/>
      <w:szCs w:val="21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info@saand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and.s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hemtjanst.valmojlighet@botkyrka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222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Erkki Peltomaa</cp:lastModifiedBy>
  <cp:revision>7</cp:revision>
  <dcterms:created xsi:type="dcterms:W3CDTF">2020-07-09T13:18:00Z</dcterms:created>
  <dcterms:modified xsi:type="dcterms:W3CDTF">2020-07-12T09:45:00Z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2020-07-09T00:00:00Z</vt:filetime>
  </property>
</Properties>
</file>