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9128" w14:textId="77777777" w:rsidR="00396E17" w:rsidRDefault="004329CA">
      <w:r>
        <w:rPr>
          <w:noProof/>
        </w:rPr>
        <w:drawing>
          <wp:anchor distT="0" distB="0" distL="114300" distR="114300" simplePos="0" relativeHeight="251658240" behindDoc="0" locked="0" layoutInCell="1" allowOverlap="1" wp14:anchorId="43FBEF3F" wp14:editId="33162B5D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779228" cy="735785"/>
            <wp:effectExtent l="0" t="0" r="1905" b="7620"/>
            <wp:wrapSquare wrapText="bothSides"/>
            <wp:docPr id="1" name="Picture 1" descr="https://www.botkyrka.se/images/18.3f7cdc58159ed1e625a1a2f9/1486981413551/bk_logo_centr_pms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tkyrka.se/images/18.3f7cdc58159ed1e625a1a2f9/1486981413551/bk_logo_centr_pms_20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8" cy="7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411">
        <w:br w:type="textWrapping" w:clear="all"/>
      </w:r>
    </w:p>
    <w:p w14:paraId="6AFEB732" w14:textId="77777777" w:rsidR="007A5CCD" w:rsidRDefault="007A5CCD"/>
    <w:p w14:paraId="48C6E92F" w14:textId="77777777" w:rsidR="007A5CCD" w:rsidRDefault="007A5CCD">
      <w:pPr>
        <w:rPr>
          <w:sz w:val="56"/>
          <w:szCs w:val="56"/>
        </w:rPr>
      </w:pPr>
      <w:r>
        <w:rPr>
          <w:sz w:val="56"/>
          <w:szCs w:val="56"/>
        </w:rPr>
        <w:t>Villkor för båtplats</w:t>
      </w:r>
      <w:r w:rsidR="00E72BC5">
        <w:rPr>
          <w:sz w:val="56"/>
          <w:szCs w:val="56"/>
        </w:rPr>
        <w:t>arrende</w:t>
      </w:r>
      <w:r>
        <w:rPr>
          <w:sz w:val="56"/>
          <w:szCs w:val="56"/>
        </w:rPr>
        <w:t xml:space="preserve"> i </w:t>
      </w:r>
      <w:r w:rsidR="00E276B6">
        <w:rPr>
          <w:sz w:val="56"/>
          <w:szCs w:val="56"/>
        </w:rPr>
        <w:t>Botkyrka kommun</w:t>
      </w:r>
    </w:p>
    <w:p w14:paraId="11EC78D5" w14:textId="77777777" w:rsidR="00E276B6" w:rsidRDefault="00E276B6" w:rsidP="00E276B6">
      <w:pPr>
        <w:pStyle w:val="Ingetavstnd"/>
      </w:pPr>
    </w:p>
    <w:p w14:paraId="37E4452B" w14:textId="77777777" w:rsidR="007A5CCD" w:rsidRPr="00AB6085" w:rsidRDefault="00C71343">
      <w:pPr>
        <w:rPr>
          <w:b/>
          <w:sz w:val="28"/>
          <w:szCs w:val="28"/>
        </w:rPr>
      </w:pPr>
      <w:r w:rsidRPr="00AB6085">
        <w:rPr>
          <w:b/>
          <w:sz w:val="28"/>
          <w:szCs w:val="28"/>
        </w:rPr>
        <w:t>Användning av båtplatsen:</w:t>
      </w:r>
    </w:p>
    <w:p w14:paraId="4B3E4887" w14:textId="77777777" w:rsidR="007A5CCD" w:rsidRPr="00BF6894" w:rsidRDefault="007A5CCD" w:rsidP="00AB6085">
      <w:pPr>
        <w:pStyle w:val="Ingetavstnd"/>
        <w:rPr>
          <w:i/>
          <w:sz w:val="24"/>
          <w:szCs w:val="24"/>
        </w:rPr>
      </w:pPr>
      <w:r w:rsidRPr="00BF6894">
        <w:rPr>
          <w:i/>
          <w:sz w:val="24"/>
          <w:szCs w:val="24"/>
        </w:rPr>
        <w:t xml:space="preserve">Båtplatsen får endast användas </w:t>
      </w:r>
    </w:p>
    <w:p w14:paraId="2F714EF1" w14:textId="77777777" w:rsidR="007A5CCD" w:rsidRPr="00BF6894" w:rsidRDefault="007A5CCD" w:rsidP="00AB6085">
      <w:pPr>
        <w:pStyle w:val="Ingetavstnd"/>
        <w:numPr>
          <w:ilvl w:val="0"/>
          <w:numId w:val="4"/>
        </w:numPr>
        <w:rPr>
          <w:sz w:val="24"/>
          <w:szCs w:val="24"/>
        </w:rPr>
      </w:pPr>
      <w:r w:rsidRPr="00BF6894">
        <w:rPr>
          <w:sz w:val="24"/>
          <w:szCs w:val="24"/>
        </w:rPr>
        <w:t>För egen båt som ska ha en gällande försäkring som omfattar båtansvarsförsäkring.</w:t>
      </w:r>
    </w:p>
    <w:p w14:paraId="28EE3C9C" w14:textId="77777777" w:rsidR="00AF11EB" w:rsidRPr="00BF6894" w:rsidRDefault="00AF11EB" w:rsidP="00AB6085">
      <w:pPr>
        <w:pStyle w:val="Ingetavstnd"/>
        <w:numPr>
          <w:ilvl w:val="0"/>
          <w:numId w:val="4"/>
        </w:numPr>
        <w:rPr>
          <w:sz w:val="24"/>
          <w:szCs w:val="24"/>
        </w:rPr>
      </w:pPr>
      <w:r w:rsidRPr="00BF6894">
        <w:rPr>
          <w:sz w:val="24"/>
          <w:szCs w:val="24"/>
        </w:rPr>
        <w:t>På i avtalet angiven tid.</w:t>
      </w:r>
    </w:p>
    <w:p w14:paraId="5697E3F8" w14:textId="77777777" w:rsidR="00A97CF0" w:rsidRPr="00BF6894" w:rsidRDefault="00FF03DC" w:rsidP="00AB6085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A97CF0" w:rsidRPr="00BF6894">
        <w:rPr>
          <w:sz w:val="24"/>
          <w:szCs w:val="24"/>
        </w:rPr>
        <w:t>ör roddbåtar, mindre motorbåtar och mindre segelbåtar</w:t>
      </w:r>
      <w:r>
        <w:rPr>
          <w:sz w:val="24"/>
          <w:szCs w:val="24"/>
        </w:rPr>
        <w:t xml:space="preserve"> med en h</w:t>
      </w:r>
      <w:r w:rsidR="00A97CF0" w:rsidRPr="00BF6894">
        <w:rPr>
          <w:sz w:val="24"/>
          <w:szCs w:val="24"/>
        </w:rPr>
        <w:t xml:space="preserve">ögsta tillåtna bredd </w:t>
      </w:r>
      <w:r>
        <w:rPr>
          <w:sz w:val="24"/>
          <w:szCs w:val="24"/>
        </w:rPr>
        <w:t>om</w:t>
      </w:r>
      <w:r w:rsidR="00A97CF0" w:rsidRPr="00BF6894">
        <w:rPr>
          <w:sz w:val="24"/>
          <w:szCs w:val="24"/>
        </w:rPr>
        <w:t xml:space="preserve"> 1,65 meter.</w:t>
      </w:r>
    </w:p>
    <w:p w14:paraId="1C117CE2" w14:textId="77777777" w:rsidR="008411DA" w:rsidRPr="00AB6085" w:rsidRDefault="008411DA" w:rsidP="00AB6085">
      <w:pPr>
        <w:pStyle w:val="Ingetavstnd"/>
      </w:pPr>
    </w:p>
    <w:p w14:paraId="65F0B122" w14:textId="77777777" w:rsidR="00AF11EB" w:rsidRPr="00BF6894" w:rsidRDefault="00AF11EB" w:rsidP="00AB6085">
      <w:pPr>
        <w:pStyle w:val="Ingetavstnd"/>
        <w:rPr>
          <w:i/>
          <w:sz w:val="24"/>
          <w:szCs w:val="24"/>
        </w:rPr>
      </w:pPr>
      <w:r w:rsidRPr="00BF6894">
        <w:rPr>
          <w:i/>
          <w:sz w:val="24"/>
          <w:szCs w:val="24"/>
        </w:rPr>
        <w:t xml:space="preserve">Båtplatsen får inte </w:t>
      </w:r>
    </w:p>
    <w:p w14:paraId="5DC846AF" w14:textId="77777777" w:rsidR="00AF11EB" w:rsidRPr="00BF6894" w:rsidRDefault="00AF11EB" w:rsidP="00AB6085">
      <w:pPr>
        <w:pStyle w:val="Ingetavstnd"/>
        <w:numPr>
          <w:ilvl w:val="0"/>
          <w:numId w:val="5"/>
        </w:numPr>
        <w:rPr>
          <w:sz w:val="24"/>
          <w:szCs w:val="24"/>
        </w:rPr>
      </w:pPr>
      <w:r w:rsidRPr="00BF6894">
        <w:rPr>
          <w:sz w:val="24"/>
          <w:szCs w:val="24"/>
        </w:rPr>
        <w:t>Upplåtas eller överlåtas till annan.</w:t>
      </w:r>
    </w:p>
    <w:p w14:paraId="674C7F8A" w14:textId="77777777" w:rsidR="00AF11EB" w:rsidRPr="00BF6894" w:rsidRDefault="00FF03DC" w:rsidP="00AB6085">
      <w:pPr>
        <w:pStyle w:val="Ingetavst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Använda</w:t>
      </w:r>
      <w:r w:rsidR="00AF11EB" w:rsidRPr="00BF6894">
        <w:rPr>
          <w:sz w:val="24"/>
          <w:szCs w:val="24"/>
        </w:rPr>
        <w:t>s för kommersiell verksamhet.</w:t>
      </w:r>
    </w:p>
    <w:p w14:paraId="7CC5B469" w14:textId="77777777" w:rsidR="00E276B6" w:rsidRPr="00AB6085" w:rsidRDefault="00E276B6" w:rsidP="00AB6085">
      <w:pPr>
        <w:pStyle w:val="Ingetavstnd"/>
      </w:pPr>
    </w:p>
    <w:p w14:paraId="47A713D5" w14:textId="77777777" w:rsidR="00AF11EB" w:rsidRPr="00AB6085" w:rsidRDefault="00AF11EB" w:rsidP="00AB6085">
      <w:pPr>
        <w:pStyle w:val="Ingetavstnd"/>
        <w:rPr>
          <w:b/>
          <w:sz w:val="28"/>
          <w:szCs w:val="28"/>
        </w:rPr>
      </w:pPr>
      <w:r w:rsidRPr="00AB6085">
        <w:rPr>
          <w:b/>
          <w:sz w:val="28"/>
          <w:szCs w:val="28"/>
        </w:rPr>
        <w:t>Säsongsavgift</w:t>
      </w:r>
      <w:r w:rsidR="00C71343" w:rsidRPr="00AB6085">
        <w:rPr>
          <w:b/>
          <w:sz w:val="28"/>
          <w:szCs w:val="28"/>
        </w:rPr>
        <w:t>:</w:t>
      </w:r>
    </w:p>
    <w:p w14:paraId="6FB0BD99" w14:textId="2EF659DA" w:rsidR="007B6EE7" w:rsidRPr="00BF6894" w:rsidRDefault="00916F93" w:rsidP="00AB6085">
      <w:pPr>
        <w:pStyle w:val="Ingetavstnd"/>
        <w:numPr>
          <w:ilvl w:val="0"/>
          <w:numId w:val="6"/>
        </w:numPr>
        <w:rPr>
          <w:sz w:val="24"/>
          <w:szCs w:val="24"/>
        </w:rPr>
      </w:pPr>
      <w:r w:rsidRPr="7211476C">
        <w:rPr>
          <w:sz w:val="24"/>
          <w:szCs w:val="24"/>
        </w:rPr>
        <w:t>Säsongsavgift för 20</w:t>
      </w:r>
      <w:r w:rsidR="00A70411" w:rsidRPr="7211476C">
        <w:rPr>
          <w:sz w:val="24"/>
          <w:szCs w:val="24"/>
        </w:rPr>
        <w:t>2</w:t>
      </w:r>
      <w:r w:rsidR="2198714D" w:rsidRPr="7211476C">
        <w:rPr>
          <w:sz w:val="24"/>
          <w:szCs w:val="24"/>
        </w:rPr>
        <w:t>4</w:t>
      </w:r>
      <w:r w:rsidRPr="7211476C">
        <w:rPr>
          <w:sz w:val="24"/>
          <w:szCs w:val="24"/>
        </w:rPr>
        <w:t xml:space="preserve">är </w:t>
      </w:r>
      <w:r w:rsidR="00CD0EF9">
        <w:rPr>
          <w:sz w:val="24"/>
          <w:szCs w:val="24"/>
        </w:rPr>
        <w:t>1</w:t>
      </w:r>
      <w:r w:rsidR="00A70411" w:rsidRPr="7211476C">
        <w:rPr>
          <w:sz w:val="24"/>
          <w:szCs w:val="24"/>
        </w:rPr>
        <w:t>000 (</w:t>
      </w:r>
      <w:r w:rsidR="00CD0EF9">
        <w:rPr>
          <w:sz w:val="24"/>
          <w:szCs w:val="24"/>
        </w:rPr>
        <w:t>ett</w:t>
      </w:r>
      <w:r w:rsidR="00A70411" w:rsidRPr="7211476C">
        <w:rPr>
          <w:sz w:val="24"/>
          <w:szCs w:val="24"/>
        </w:rPr>
        <w:t>usen)</w:t>
      </w:r>
      <w:r w:rsidRPr="7211476C">
        <w:rPr>
          <w:sz w:val="24"/>
          <w:szCs w:val="24"/>
        </w:rPr>
        <w:t xml:space="preserve"> kronor</w:t>
      </w:r>
      <w:r w:rsidR="00BA2567" w:rsidRPr="7211476C">
        <w:rPr>
          <w:sz w:val="24"/>
          <w:szCs w:val="24"/>
        </w:rPr>
        <w:t>, inkl</w:t>
      </w:r>
      <w:r w:rsidR="00DC42F7" w:rsidRPr="7211476C">
        <w:rPr>
          <w:sz w:val="24"/>
          <w:szCs w:val="24"/>
        </w:rPr>
        <w:t>usive</w:t>
      </w:r>
      <w:r w:rsidR="00BA2567" w:rsidRPr="7211476C">
        <w:rPr>
          <w:sz w:val="24"/>
          <w:szCs w:val="24"/>
        </w:rPr>
        <w:t xml:space="preserve"> moms</w:t>
      </w:r>
      <w:r w:rsidRPr="7211476C">
        <w:rPr>
          <w:sz w:val="24"/>
          <w:szCs w:val="24"/>
        </w:rPr>
        <w:t>. Säsongsavgiften ska from 202</w:t>
      </w:r>
      <w:r w:rsidR="58488AA1" w:rsidRPr="7211476C">
        <w:rPr>
          <w:sz w:val="24"/>
          <w:szCs w:val="24"/>
        </w:rPr>
        <w:t>5</w:t>
      </w:r>
      <w:r w:rsidRPr="7211476C">
        <w:rPr>
          <w:sz w:val="24"/>
          <w:szCs w:val="24"/>
        </w:rPr>
        <w:t xml:space="preserve">-01-01 och därefter varje år uppräknas med konsumentprisindex (KPI). Uppräkningen ska göras med utgångspunkt från KPI </w:t>
      </w:r>
      <w:r w:rsidR="3E7BDD48" w:rsidRPr="7211476C">
        <w:rPr>
          <w:sz w:val="24"/>
          <w:szCs w:val="24"/>
        </w:rPr>
        <w:t>september 202</w:t>
      </w:r>
      <w:r w:rsidR="00524899">
        <w:rPr>
          <w:sz w:val="24"/>
          <w:szCs w:val="24"/>
        </w:rPr>
        <w:t>4</w:t>
      </w:r>
      <w:r w:rsidRPr="7211476C">
        <w:rPr>
          <w:sz w:val="24"/>
          <w:szCs w:val="24"/>
        </w:rPr>
        <w:t xml:space="preserve"> jämfört med KPI närmast föregående oktober månad.</w:t>
      </w:r>
    </w:p>
    <w:p w14:paraId="6A669402" w14:textId="1FB4AD1E" w:rsidR="00916F93" w:rsidRPr="00BA2567" w:rsidRDefault="00916F93" w:rsidP="00AB6085">
      <w:pPr>
        <w:pStyle w:val="Ingetavstnd"/>
        <w:numPr>
          <w:ilvl w:val="0"/>
          <w:numId w:val="6"/>
        </w:numPr>
        <w:rPr>
          <w:sz w:val="24"/>
          <w:szCs w:val="24"/>
        </w:rPr>
      </w:pPr>
      <w:r w:rsidRPr="7211476C">
        <w:rPr>
          <w:sz w:val="24"/>
          <w:szCs w:val="24"/>
        </w:rPr>
        <w:t xml:space="preserve">Säsongsavgiften kan aldrig bli lägre än </w:t>
      </w:r>
      <w:r w:rsidR="07784688" w:rsidRPr="7211476C">
        <w:rPr>
          <w:sz w:val="24"/>
          <w:szCs w:val="24"/>
        </w:rPr>
        <w:t>1</w:t>
      </w:r>
      <w:r w:rsidR="00A70411" w:rsidRPr="7211476C">
        <w:rPr>
          <w:sz w:val="24"/>
          <w:szCs w:val="24"/>
        </w:rPr>
        <w:t>000 (</w:t>
      </w:r>
      <w:r w:rsidR="7291AEB1" w:rsidRPr="7211476C">
        <w:rPr>
          <w:sz w:val="24"/>
          <w:szCs w:val="24"/>
        </w:rPr>
        <w:t>Ettusen</w:t>
      </w:r>
      <w:r w:rsidR="00A70411" w:rsidRPr="7211476C">
        <w:rPr>
          <w:sz w:val="24"/>
          <w:szCs w:val="24"/>
        </w:rPr>
        <w:t>)</w:t>
      </w:r>
      <w:r w:rsidR="00BA2567" w:rsidRPr="7211476C">
        <w:rPr>
          <w:sz w:val="24"/>
          <w:szCs w:val="24"/>
        </w:rPr>
        <w:t xml:space="preserve"> </w:t>
      </w:r>
      <w:r w:rsidRPr="7211476C">
        <w:rPr>
          <w:sz w:val="24"/>
          <w:szCs w:val="24"/>
        </w:rPr>
        <w:t>kronor</w:t>
      </w:r>
      <w:r w:rsidR="00DC42F7" w:rsidRPr="7211476C">
        <w:rPr>
          <w:sz w:val="24"/>
          <w:szCs w:val="24"/>
        </w:rPr>
        <w:t>, inklusive moms</w:t>
      </w:r>
      <w:r w:rsidRPr="7211476C">
        <w:rPr>
          <w:sz w:val="24"/>
          <w:szCs w:val="24"/>
        </w:rPr>
        <w:t>.</w:t>
      </w:r>
    </w:p>
    <w:p w14:paraId="7C49139F" w14:textId="77777777" w:rsidR="00AF11EB" w:rsidRPr="00BF6894" w:rsidRDefault="00FF03DC" w:rsidP="00AB6085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Hela s</w:t>
      </w:r>
      <w:r w:rsidR="00AF11EB" w:rsidRPr="00BF6894">
        <w:rPr>
          <w:sz w:val="24"/>
          <w:szCs w:val="24"/>
        </w:rPr>
        <w:t>äsongsavgiften ska vara betald</w:t>
      </w:r>
      <w:r w:rsidR="000A03E8" w:rsidRPr="00BF6894">
        <w:rPr>
          <w:sz w:val="24"/>
          <w:szCs w:val="24"/>
        </w:rPr>
        <w:t xml:space="preserve"> senast på </w:t>
      </w:r>
      <w:r>
        <w:rPr>
          <w:sz w:val="24"/>
          <w:szCs w:val="24"/>
        </w:rPr>
        <w:t xml:space="preserve">fakturans </w:t>
      </w:r>
      <w:r w:rsidR="000A03E8" w:rsidRPr="00BF6894">
        <w:rPr>
          <w:sz w:val="24"/>
          <w:szCs w:val="24"/>
        </w:rPr>
        <w:t>förfallodag.</w:t>
      </w:r>
    </w:p>
    <w:p w14:paraId="1A82C77B" w14:textId="77777777" w:rsidR="00A97CF0" w:rsidRPr="00BF6894" w:rsidRDefault="00A97CF0" w:rsidP="00AB6085">
      <w:pPr>
        <w:pStyle w:val="Ingetavstnd"/>
        <w:numPr>
          <w:ilvl w:val="0"/>
          <w:numId w:val="6"/>
        </w:numPr>
        <w:rPr>
          <w:sz w:val="24"/>
          <w:szCs w:val="24"/>
        </w:rPr>
      </w:pPr>
      <w:r w:rsidRPr="00BF6894">
        <w:rPr>
          <w:sz w:val="24"/>
          <w:szCs w:val="24"/>
        </w:rPr>
        <w:t xml:space="preserve">Betalning sker årsvis och avser </w:t>
      </w:r>
      <w:r w:rsidR="00FF03DC">
        <w:rPr>
          <w:sz w:val="24"/>
          <w:szCs w:val="24"/>
        </w:rPr>
        <w:t>arrendeupplåtelse</w:t>
      </w:r>
      <w:r w:rsidRPr="00BF6894">
        <w:rPr>
          <w:sz w:val="24"/>
          <w:szCs w:val="24"/>
        </w:rPr>
        <w:t xml:space="preserve"> av angiven båtplats för a</w:t>
      </w:r>
      <w:r w:rsidR="000A03E8" w:rsidRPr="00BF6894">
        <w:rPr>
          <w:sz w:val="24"/>
          <w:szCs w:val="24"/>
        </w:rPr>
        <w:t xml:space="preserve">ngiven båt under tidsperioden 1 april till 15 </w:t>
      </w:r>
      <w:r w:rsidR="00B608E5">
        <w:rPr>
          <w:sz w:val="24"/>
          <w:szCs w:val="24"/>
        </w:rPr>
        <w:t>november</w:t>
      </w:r>
      <w:r w:rsidRPr="00BF6894">
        <w:rPr>
          <w:sz w:val="24"/>
          <w:szCs w:val="24"/>
        </w:rPr>
        <w:t>.</w:t>
      </w:r>
    </w:p>
    <w:p w14:paraId="262B71F5" w14:textId="77777777" w:rsidR="00E578CC" w:rsidRPr="00AB6085" w:rsidRDefault="00E578CC" w:rsidP="00AB6085">
      <w:pPr>
        <w:pStyle w:val="Ingetavstnd"/>
      </w:pPr>
    </w:p>
    <w:p w14:paraId="6BBF874A" w14:textId="77777777" w:rsidR="00E578CC" w:rsidRPr="00AB6085" w:rsidRDefault="00E578CC" w:rsidP="00AB6085">
      <w:pPr>
        <w:pStyle w:val="Ingetavstnd"/>
        <w:rPr>
          <w:b/>
          <w:sz w:val="28"/>
          <w:szCs w:val="28"/>
        </w:rPr>
      </w:pPr>
      <w:r w:rsidRPr="00AB6085">
        <w:rPr>
          <w:b/>
          <w:sz w:val="28"/>
          <w:szCs w:val="28"/>
        </w:rPr>
        <w:t>Uppsägningstid/förlängning:</w:t>
      </w:r>
    </w:p>
    <w:p w14:paraId="2DB60012" w14:textId="77777777" w:rsidR="00E578CC" w:rsidRPr="00BF6894" w:rsidRDefault="00E578CC" w:rsidP="00AB6085">
      <w:pPr>
        <w:pStyle w:val="Ingetavstnd"/>
        <w:numPr>
          <w:ilvl w:val="0"/>
          <w:numId w:val="7"/>
        </w:numPr>
        <w:rPr>
          <w:sz w:val="24"/>
          <w:szCs w:val="24"/>
        </w:rPr>
      </w:pPr>
      <w:r w:rsidRPr="00BF6894">
        <w:rPr>
          <w:sz w:val="24"/>
          <w:szCs w:val="24"/>
        </w:rPr>
        <w:t>För avtalets upphörande ska skriftlig uppsägning ske.</w:t>
      </w:r>
    </w:p>
    <w:p w14:paraId="3A2D7274" w14:textId="77777777" w:rsidR="00E578CC" w:rsidRPr="00BF6894" w:rsidRDefault="00E578CC" w:rsidP="00AB6085">
      <w:pPr>
        <w:pStyle w:val="Ingetavstnd"/>
        <w:numPr>
          <w:ilvl w:val="0"/>
          <w:numId w:val="7"/>
        </w:numPr>
        <w:rPr>
          <w:sz w:val="24"/>
          <w:szCs w:val="24"/>
        </w:rPr>
      </w:pPr>
      <w:r w:rsidRPr="00BF6894">
        <w:rPr>
          <w:sz w:val="24"/>
          <w:szCs w:val="24"/>
        </w:rPr>
        <w:t>Avtalet förlängs automatiskt med ett (1) år i taget om inte uppsägning sker senast 3 månader före avtalstidens utgång.</w:t>
      </w:r>
    </w:p>
    <w:p w14:paraId="7C8CA3A7" w14:textId="77777777" w:rsidR="00E578CC" w:rsidRPr="00BF6894" w:rsidRDefault="00E578CC" w:rsidP="00AB6085">
      <w:pPr>
        <w:pStyle w:val="Ingetavstnd"/>
        <w:numPr>
          <w:ilvl w:val="0"/>
          <w:numId w:val="7"/>
        </w:numPr>
        <w:rPr>
          <w:sz w:val="24"/>
          <w:szCs w:val="24"/>
        </w:rPr>
      </w:pPr>
      <w:r w:rsidRPr="00BF6894">
        <w:rPr>
          <w:sz w:val="24"/>
          <w:szCs w:val="24"/>
        </w:rPr>
        <w:t>Avtalet är inte förenat med något besittningsskydd, dvs bestämmelserna i 11 Kap 5-6a §§ Jordabalken gäller inte för detta avtal.</w:t>
      </w:r>
    </w:p>
    <w:p w14:paraId="3A6F43DD" w14:textId="77777777" w:rsidR="00E578CC" w:rsidRPr="00BF6894" w:rsidRDefault="00E578CC" w:rsidP="00AB6085">
      <w:pPr>
        <w:pStyle w:val="Ingetavstnd"/>
        <w:numPr>
          <w:ilvl w:val="0"/>
          <w:numId w:val="7"/>
        </w:numPr>
        <w:rPr>
          <w:sz w:val="24"/>
          <w:szCs w:val="24"/>
        </w:rPr>
      </w:pPr>
      <w:r w:rsidRPr="00BF6894">
        <w:rPr>
          <w:sz w:val="24"/>
          <w:szCs w:val="24"/>
        </w:rPr>
        <w:t xml:space="preserve">Båtplatsen ska vid avtalets upphörande vara väl avstädad och båten flyttad från plats. Avstädning och bortforsling ska ske inom avtalstiden. </w:t>
      </w:r>
    </w:p>
    <w:p w14:paraId="598B5B69" w14:textId="77777777" w:rsidR="00A94937" w:rsidRPr="00A94937" w:rsidRDefault="00E578CC" w:rsidP="00A94937">
      <w:pPr>
        <w:pStyle w:val="Ingetavstnd"/>
        <w:numPr>
          <w:ilvl w:val="0"/>
          <w:numId w:val="7"/>
        </w:numPr>
        <w:rPr>
          <w:sz w:val="24"/>
          <w:szCs w:val="24"/>
        </w:rPr>
      </w:pPr>
      <w:r w:rsidRPr="00BF6894">
        <w:rPr>
          <w:sz w:val="24"/>
          <w:szCs w:val="24"/>
        </w:rPr>
        <w:t>Vid avtalets upphörande ska gemensam syn hållas.</w:t>
      </w:r>
    </w:p>
    <w:p w14:paraId="523EBB16" w14:textId="77777777" w:rsidR="00E276B6" w:rsidRPr="00AB6085" w:rsidRDefault="00E276B6" w:rsidP="00AB6085">
      <w:pPr>
        <w:pStyle w:val="Ingetavstnd"/>
      </w:pPr>
    </w:p>
    <w:p w14:paraId="4B9C2311" w14:textId="77777777" w:rsidR="00E578CC" w:rsidRPr="00AB6085" w:rsidRDefault="00E578CC" w:rsidP="00AB6085">
      <w:pPr>
        <w:pStyle w:val="Ingetavstnd"/>
        <w:rPr>
          <w:b/>
        </w:rPr>
      </w:pPr>
    </w:p>
    <w:p w14:paraId="3FFA287B" w14:textId="77777777" w:rsidR="00E72BC5" w:rsidRDefault="00E72BC5" w:rsidP="00AB6085">
      <w:pPr>
        <w:pStyle w:val="Ingetavstnd"/>
        <w:rPr>
          <w:b/>
          <w:sz w:val="28"/>
          <w:szCs w:val="28"/>
        </w:rPr>
      </w:pPr>
    </w:p>
    <w:p w14:paraId="7AEFC056" w14:textId="77777777" w:rsidR="00AF11EB" w:rsidRPr="00AB6085" w:rsidRDefault="00AF11EB" w:rsidP="00AB6085">
      <w:pPr>
        <w:pStyle w:val="Ingetavstnd"/>
        <w:rPr>
          <w:b/>
          <w:sz w:val="28"/>
          <w:szCs w:val="28"/>
        </w:rPr>
      </w:pPr>
      <w:r w:rsidRPr="00AB6085">
        <w:rPr>
          <w:b/>
          <w:sz w:val="28"/>
          <w:szCs w:val="28"/>
        </w:rPr>
        <w:lastRenderedPageBreak/>
        <w:t>Det åligger dig därutöver att:</w:t>
      </w:r>
    </w:p>
    <w:p w14:paraId="5AB29249" w14:textId="5043FA66" w:rsidR="00C71343" w:rsidRPr="00BF6894" w:rsidRDefault="00C71343" w:rsidP="00AB6085">
      <w:pPr>
        <w:pStyle w:val="Ingetavstnd"/>
        <w:numPr>
          <w:ilvl w:val="0"/>
          <w:numId w:val="8"/>
        </w:numPr>
        <w:rPr>
          <w:b/>
          <w:sz w:val="24"/>
          <w:szCs w:val="24"/>
        </w:rPr>
      </w:pPr>
      <w:r w:rsidRPr="00BF6894">
        <w:rPr>
          <w:sz w:val="24"/>
          <w:szCs w:val="24"/>
        </w:rPr>
        <w:t>Inte lägga upp och förvara på bryggan eller i vatten</w:t>
      </w:r>
      <w:r w:rsidR="00312FF9" w:rsidRPr="00BF6894">
        <w:rPr>
          <w:sz w:val="24"/>
          <w:szCs w:val="24"/>
        </w:rPr>
        <w:t>,</w:t>
      </w:r>
      <w:r w:rsidR="00644430">
        <w:rPr>
          <w:sz w:val="24"/>
          <w:szCs w:val="24"/>
        </w:rPr>
        <w:t xml:space="preserve"> </w:t>
      </w:r>
      <w:r w:rsidR="00E14B9E">
        <w:rPr>
          <w:sz w:val="24"/>
          <w:szCs w:val="24"/>
        </w:rPr>
        <w:t>båtar,</w:t>
      </w:r>
      <w:r w:rsidRPr="00BF6894">
        <w:rPr>
          <w:sz w:val="24"/>
          <w:szCs w:val="24"/>
        </w:rPr>
        <w:t xml:space="preserve"> jollar, kanoter, bensindunkar och annat material.</w:t>
      </w:r>
    </w:p>
    <w:p w14:paraId="0FA2DBDB" w14:textId="77777777" w:rsidR="00C71343" w:rsidRPr="00BF6894" w:rsidRDefault="00C71343" w:rsidP="00AB6085">
      <w:pPr>
        <w:pStyle w:val="Ingetavstnd"/>
        <w:numPr>
          <w:ilvl w:val="0"/>
          <w:numId w:val="8"/>
        </w:numPr>
        <w:rPr>
          <w:b/>
          <w:sz w:val="24"/>
          <w:szCs w:val="24"/>
        </w:rPr>
      </w:pPr>
      <w:r w:rsidRPr="00BF6894">
        <w:rPr>
          <w:sz w:val="24"/>
          <w:szCs w:val="24"/>
        </w:rPr>
        <w:t xml:space="preserve">Vid </w:t>
      </w:r>
      <w:r w:rsidR="00FF03DC">
        <w:rPr>
          <w:sz w:val="24"/>
          <w:szCs w:val="24"/>
        </w:rPr>
        <w:t>användning</w:t>
      </w:r>
      <w:r w:rsidRPr="00BF6894">
        <w:rPr>
          <w:sz w:val="24"/>
          <w:szCs w:val="24"/>
        </w:rPr>
        <w:t xml:space="preserve"> av båtplats iaktta sådan ordning och sådant skick att andra båtägare och kringboende inte störs.</w:t>
      </w:r>
    </w:p>
    <w:p w14:paraId="75D91228" w14:textId="77777777" w:rsidR="00A97CF0" w:rsidRPr="00BF6894" w:rsidRDefault="00FF03DC" w:rsidP="00AB6085">
      <w:pPr>
        <w:pStyle w:val="Ingetavstnd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F</w:t>
      </w:r>
      <w:r w:rsidR="00AC4EA7" w:rsidRPr="00BF6894">
        <w:rPr>
          <w:sz w:val="24"/>
          <w:szCs w:val="24"/>
        </w:rPr>
        <w:t>örtöja</w:t>
      </w:r>
      <w:r>
        <w:rPr>
          <w:sz w:val="24"/>
          <w:szCs w:val="24"/>
        </w:rPr>
        <w:t xml:space="preserve"> båten</w:t>
      </w:r>
      <w:r w:rsidR="00AC4EA7" w:rsidRPr="00BF6894">
        <w:rPr>
          <w:sz w:val="24"/>
          <w:szCs w:val="24"/>
        </w:rPr>
        <w:t xml:space="preserve"> väl och på sådant sätt att den inte inkräktar på utrymmet vid närliggande platser.</w:t>
      </w:r>
      <w:r w:rsidR="00AC5DB5" w:rsidRPr="00BF6894">
        <w:rPr>
          <w:sz w:val="24"/>
          <w:szCs w:val="24"/>
        </w:rPr>
        <w:t xml:space="preserve"> Observera att förtöjningsutrustning ej ingår i avtalet.</w:t>
      </w:r>
    </w:p>
    <w:p w14:paraId="239A922D" w14:textId="77777777" w:rsidR="00A020C4" w:rsidRPr="00BF6894" w:rsidRDefault="00A020C4" w:rsidP="00AB6085">
      <w:pPr>
        <w:pStyle w:val="Ingetavstnd"/>
        <w:numPr>
          <w:ilvl w:val="0"/>
          <w:numId w:val="8"/>
        </w:numPr>
        <w:rPr>
          <w:b/>
          <w:sz w:val="24"/>
          <w:szCs w:val="24"/>
        </w:rPr>
      </w:pPr>
      <w:r w:rsidRPr="00BF6894">
        <w:rPr>
          <w:sz w:val="24"/>
          <w:szCs w:val="24"/>
        </w:rPr>
        <w:t>Snarast möjligt meddela Botkyrka kommun ändring av adress, telefon, e-postadress eller om du inte längre önskar hyra platsen.</w:t>
      </w:r>
    </w:p>
    <w:p w14:paraId="7BE695BF" w14:textId="2986A508" w:rsidR="00A020C4" w:rsidRPr="001F4511" w:rsidRDefault="00A020C4" w:rsidP="00AB6085">
      <w:pPr>
        <w:pStyle w:val="Ingetavstnd"/>
        <w:numPr>
          <w:ilvl w:val="0"/>
          <w:numId w:val="8"/>
        </w:numPr>
        <w:rPr>
          <w:b/>
        </w:rPr>
      </w:pPr>
      <w:r w:rsidRPr="001F4511">
        <w:rPr>
          <w:sz w:val="24"/>
          <w:szCs w:val="24"/>
        </w:rPr>
        <w:t xml:space="preserve">Bortforsla båten, eget förtöjningsgods och annan egen utrustning från båtplatsen senast den 15 </w:t>
      </w:r>
      <w:r w:rsidR="00E20563">
        <w:rPr>
          <w:sz w:val="24"/>
          <w:szCs w:val="24"/>
        </w:rPr>
        <w:t>november</w:t>
      </w:r>
      <w:r w:rsidRPr="001F4511">
        <w:rPr>
          <w:sz w:val="24"/>
          <w:szCs w:val="24"/>
        </w:rPr>
        <w:t xml:space="preserve"> </w:t>
      </w:r>
      <w:r w:rsidR="000A03E8" w:rsidRPr="001F4511">
        <w:rPr>
          <w:sz w:val="24"/>
          <w:szCs w:val="24"/>
        </w:rPr>
        <w:t xml:space="preserve">varje år </w:t>
      </w:r>
      <w:r w:rsidRPr="001F4511">
        <w:rPr>
          <w:sz w:val="24"/>
          <w:szCs w:val="24"/>
        </w:rPr>
        <w:t xml:space="preserve">eller, om </w:t>
      </w:r>
      <w:r w:rsidR="00916F93" w:rsidRPr="001F4511">
        <w:rPr>
          <w:sz w:val="24"/>
          <w:szCs w:val="24"/>
        </w:rPr>
        <w:t>avtals</w:t>
      </w:r>
      <w:r w:rsidRPr="001F4511">
        <w:rPr>
          <w:sz w:val="24"/>
          <w:szCs w:val="24"/>
        </w:rPr>
        <w:t xml:space="preserve">förhållandet upphör vid annan tidpunkt </w:t>
      </w:r>
      <w:r w:rsidR="00916F93" w:rsidRPr="001F4511">
        <w:rPr>
          <w:sz w:val="24"/>
          <w:szCs w:val="24"/>
        </w:rPr>
        <w:t>ska bortforsling ske inom avtalstiden.</w:t>
      </w:r>
      <w:r w:rsidRPr="001F4511">
        <w:rPr>
          <w:sz w:val="24"/>
          <w:szCs w:val="24"/>
        </w:rPr>
        <w:t xml:space="preserve"> Sker inte det </w:t>
      </w:r>
      <w:r w:rsidR="00FF03DC" w:rsidRPr="001F4511">
        <w:rPr>
          <w:sz w:val="24"/>
          <w:szCs w:val="24"/>
        </w:rPr>
        <w:t xml:space="preserve">har </w:t>
      </w:r>
      <w:r w:rsidRPr="001F4511">
        <w:rPr>
          <w:sz w:val="24"/>
          <w:szCs w:val="24"/>
        </w:rPr>
        <w:t xml:space="preserve">kommunen rätt att forsla </w:t>
      </w:r>
      <w:r w:rsidR="00FF03DC" w:rsidRPr="001F4511">
        <w:rPr>
          <w:sz w:val="24"/>
          <w:szCs w:val="24"/>
        </w:rPr>
        <w:t xml:space="preserve">bort </w:t>
      </w:r>
      <w:r w:rsidRPr="001F4511">
        <w:rPr>
          <w:sz w:val="24"/>
          <w:szCs w:val="24"/>
        </w:rPr>
        <w:t>egendom</w:t>
      </w:r>
      <w:r w:rsidR="00FF03DC" w:rsidRPr="001F4511">
        <w:rPr>
          <w:sz w:val="24"/>
          <w:szCs w:val="24"/>
        </w:rPr>
        <w:t>en</w:t>
      </w:r>
      <w:r w:rsidRPr="001F4511">
        <w:rPr>
          <w:sz w:val="24"/>
          <w:szCs w:val="24"/>
        </w:rPr>
        <w:t xml:space="preserve"> på </w:t>
      </w:r>
      <w:r w:rsidR="00FF03DC" w:rsidRPr="001F4511">
        <w:rPr>
          <w:sz w:val="24"/>
          <w:szCs w:val="24"/>
        </w:rPr>
        <w:t>din</w:t>
      </w:r>
      <w:r w:rsidRPr="001F4511">
        <w:rPr>
          <w:sz w:val="24"/>
          <w:szCs w:val="24"/>
        </w:rPr>
        <w:t xml:space="preserve"> bekostnad.</w:t>
      </w:r>
    </w:p>
    <w:p w14:paraId="580BB294" w14:textId="77777777" w:rsidR="001F4511" w:rsidRPr="001F4511" w:rsidRDefault="001F4511" w:rsidP="00AB6085">
      <w:pPr>
        <w:pStyle w:val="Ingetavstnd"/>
        <w:numPr>
          <w:ilvl w:val="0"/>
          <w:numId w:val="8"/>
        </w:numPr>
        <w:rPr>
          <w:b/>
        </w:rPr>
      </w:pPr>
      <w:r>
        <w:rPr>
          <w:sz w:val="24"/>
          <w:szCs w:val="24"/>
        </w:rPr>
        <w:t>I det fall Botkyrka kommun behöver bedriva såväl normal</w:t>
      </w:r>
      <w:r w:rsidR="009A458B">
        <w:rPr>
          <w:sz w:val="24"/>
          <w:szCs w:val="24"/>
        </w:rPr>
        <w:t>a</w:t>
      </w:r>
      <w:r>
        <w:rPr>
          <w:sz w:val="24"/>
          <w:szCs w:val="24"/>
        </w:rPr>
        <w:t xml:space="preserve"> s</w:t>
      </w:r>
      <w:r w:rsidR="009A458B">
        <w:rPr>
          <w:sz w:val="24"/>
          <w:szCs w:val="24"/>
        </w:rPr>
        <w:t>om</w:t>
      </w:r>
      <w:r>
        <w:rPr>
          <w:sz w:val="24"/>
          <w:szCs w:val="24"/>
        </w:rPr>
        <w:t xml:space="preserve"> akuta underhållsåtgärder på brygganläggningen </w:t>
      </w:r>
      <w:r w:rsidR="009A458B">
        <w:rPr>
          <w:sz w:val="24"/>
          <w:szCs w:val="24"/>
        </w:rPr>
        <w:t>som</w:t>
      </w:r>
      <w:r>
        <w:rPr>
          <w:sz w:val="24"/>
          <w:szCs w:val="24"/>
        </w:rPr>
        <w:t xml:space="preserve"> då inte är brukbar</w:t>
      </w:r>
      <w:r w:rsidR="009A458B">
        <w:rPr>
          <w:sz w:val="24"/>
          <w:szCs w:val="24"/>
        </w:rPr>
        <w:t>,</w:t>
      </w:r>
      <w:r>
        <w:rPr>
          <w:sz w:val="24"/>
          <w:szCs w:val="24"/>
        </w:rPr>
        <w:t xml:space="preserve"> ska båtplatsen utrymmas på tid som bestäms av kommunen</w:t>
      </w:r>
      <w:r w:rsidR="009A458B">
        <w:rPr>
          <w:sz w:val="24"/>
          <w:szCs w:val="24"/>
        </w:rPr>
        <w:t>. Kommunen erbjuder endast annan plats om ledig plats finns inom samma brygga.</w:t>
      </w:r>
    </w:p>
    <w:p w14:paraId="53CEAAB6" w14:textId="77777777" w:rsidR="00AB6085" w:rsidRDefault="00AB6085" w:rsidP="00AB6085">
      <w:pPr>
        <w:pStyle w:val="Ingetavstnd"/>
        <w:rPr>
          <w:b/>
        </w:rPr>
      </w:pPr>
    </w:p>
    <w:p w14:paraId="3A77E4E1" w14:textId="77777777" w:rsidR="00A020C4" w:rsidRPr="00AB6085" w:rsidRDefault="00A020C4" w:rsidP="00AB6085">
      <w:pPr>
        <w:pStyle w:val="Ingetavstnd"/>
        <w:rPr>
          <w:b/>
          <w:sz w:val="28"/>
          <w:szCs w:val="28"/>
        </w:rPr>
      </w:pPr>
      <w:r w:rsidRPr="00AB6085">
        <w:rPr>
          <w:b/>
          <w:sz w:val="28"/>
          <w:szCs w:val="28"/>
        </w:rPr>
        <w:t>Övrigt:</w:t>
      </w:r>
    </w:p>
    <w:p w14:paraId="249460A2" w14:textId="77777777" w:rsidR="00A020C4" w:rsidRPr="00BF6894" w:rsidRDefault="00A020C4" w:rsidP="00AB6085">
      <w:pPr>
        <w:pStyle w:val="Ingetavstnd"/>
        <w:numPr>
          <w:ilvl w:val="0"/>
          <w:numId w:val="9"/>
        </w:numPr>
        <w:rPr>
          <w:sz w:val="24"/>
          <w:szCs w:val="24"/>
        </w:rPr>
      </w:pPr>
      <w:r w:rsidRPr="00BF6894">
        <w:rPr>
          <w:sz w:val="24"/>
          <w:szCs w:val="24"/>
        </w:rPr>
        <w:t xml:space="preserve">Botkyrka kommun fritar sig från allt ansvar för skador </w:t>
      </w:r>
      <w:r w:rsidR="00E72BC5">
        <w:rPr>
          <w:sz w:val="24"/>
          <w:szCs w:val="24"/>
        </w:rPr>
        <w:t>t</w:t>
      </w:r>
      <w:r w:rsidRPr="00BF6894">
        <w:rPr>
          <w:sz w:val="24"/>
          <w:szCs w:val="24"/>
        </w:rPr>
        <w:t>i</w:t>
      </w:r>
      <w:r w:rsidR="00E72BC5">
        <w:rPr>
          <w:sz w:val="24"/>
          <w:szCs w:val="24"/>
        </w:rPr>
        <w:t>ll</w:t>
      </w:r>
      <w:r w:rsidRPr="00BF6894">
        <w:rPr>
          <w:sz w:val="24"/>
          <w:szCs w:val="24"/>
        </w:rPr>
        <w:t xml:space="preserve"> följd av båtplatsens användning.</w:t>
      </w:r>
    </w:p>
    <w:p w14:paraId="6B4BF8F8" w14:textId="77777777" w:rsidR="00A020C4" w:rsidRPr="00BF6894" w:rsidRDefault="00A020C4" w:rsidP="00AB6085">
      <w:pPr>
        <w:pStyle w:val="Ingetavstnd"/>
        <w:numPr>
          <w:ilvl w:val="0"/>
          <w:numId w:val="9"/>
        </w:numPr>
        <w:rPr>
          <w:sz w:val="24"/>
          <w:szCs w:val="24"/>
        </w:rPr>
      </w:pPr>
      <w:r w:rsidRPr="00BF6894">
        <w:rPr>
          <w:sz w:val="24"/>
          <w:szCs w:val="24"/>
        </w:rPr>
        <w:t xml:space="preserve">Botkyrka kommun får säga upp avtalet med omedelbar verkan om ovanstående villkor inte efterlevs. </w:t>
      </w:r>
      <w:r w:rsidR="00FF03DC">
        <w:rPr>
          <w:sz w:val="24"/>
          <w:szCs w:val="24"/>
        </w:rPr>
        <w:t xml:space="preserve">Sker detta </w:t>
      </w:r>
      <w:r w:rsidR="002C6B87" w:rsidRPr="00BF6894">
        <w:rPr>
          <w:sz w:val="24"/>
          <w:szCs w:val="24"/>
        </w:rPr>
        <w:t>återbetalas ingen del av säsongsavgiften.</w:t>
      </w:r>
    </w:p>
    <w:p w14:paraId="5C9B454B" w14:textId="77777777" w:rsidR="00977E81" w:rsidRPr="00BF6894" w:rsidRDefault="00FF03DC" w:rsidP="00AB6085">
      <w:pPr>
        <w:pStyle w:val="Ingetavst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Du </w:t>
      </w:r>
      <w:r w:rsidR="002C6B87" w:rsidRPr="00BF6894">
        <w:rPr>
          <w:sz w:val="24"/>
          <w:szCs w:val="24"/>
        </w:rPr>
        <w:t>ska vara mantalsskriven i Botkyrka kommun för att få båtplats.</w:t>
      </w:r>
    </w:p>
    <w:p w14:paraId="4BBE2A2F" w14:textId="77777777" w:rsidR="00BF10E8" w:rsidRPr="00BF6894" w:rsidRDefault="00BF10E8" w:rsidP="00AB6085">
      <w:pPr>
        <w:pStyle w:val="Ingetavstnd"/>
        <w:numPr>
          <w:ilvl w:val="0"/>
          <w:numId w:val="9"/>
        </w:numPr>
        <w:rPr>
          <w:sz w:val="24"/>
          <w:szCs w:val="24"/>
        </w:rPr>
      </w:pPr>
      <w:r w:rsidRPr="00BF6894">
        <w:rPr>
          <w:sz w:val="24"/>
          <w:szCs w:val="24"/>
        </w:rPr>
        <w:t>Området i anslutning till bryggan ska vara tillgängligt för allmänheten och det är inte tillåtet att förvara båtar på land. S</w:t>
      </w:r>
      <w:r w:rsidR="00B22217" w:rsidRPr="00BF6894">
        <w:rPr>
          <w:sz w:val="24"/>
          <w:szCs w:val="24"/>
        </w:rPr>
        <w:t>o</w:t>
      </w:r>
      <w:r w:rsidR="00FA27EB" w:rsidRPr="00BF6894">
        <w:rPr>
          <w:sz w:val="24"/>
          <w:szCs w:val="24"/>
        </w:rPr>
        <w:t xml:space="preserve">mmartid förtöjs båtar vid </w:t>
      </w:r>
      <w:proofErr w:type="spellStart"/>
      <w:r w:rsidR="00FA27EB" w:rsidRPr="00BF6894">
        <w:rPr>
          <w:sz w:val="24"/>
          <w:szCs w:val="24"/>
        </w:rPr>
        <w:t>brygg</w:t>
      </w:r>
      <w:r w:rsidRPr="00BF6894">
        <w:rPr>
          <w:sz w:val="24"/>
          <w:szCs w:val="24"/>
        </w:rPr>
        <w:t>plats</w:t>
      </w:r>
      <w:proofErr w:type="spellEnd"/>
      <w:r w:rsidRPr="00BF6894">
        <w:rPr>
          <w:sz w:val="24"/>
          <w:szCs w:val="24"/>
        </w:rPr>
        <w:t xml:space="preserve"> och vintertid ska båtar förvaras på annan plats</w:t>
      </w:r>
      <w:r w:rsidR="00FF03DC">
        <w:rPr>
          <w:sz w:val="24"/>
          <w:szCs w:val="24"/>
        </w:rPr>
        <w:t xml:space="preserve"> som båtägaren själv ordnar</w:t>
      </w:r>
      <w:r w:rsidRPr="00BF6894">
        <w:rPr>
          <w:sz w:val="24"/>
          <w:szCs w:val="24"/>
        </w:rPr>
        <w:t>.</w:t>
      </w:r>
    </w:p>
    <w:p w14:paraId="5965220B" w14:textId="77777777" w:rsidR="00BF10E8" w:rsidRPr="00BF6894" w:rsidRDefault="00874C7F" w:rsidP="00AB6085">
      <w:pPr>
        <w:pStyle w:val="Ingetavstnd"/>
        <w:numPr>
          <w:ilvl w:val="0"/>
          <w:numId w:val="9"/>
        </w:numPr>
        <w:rPr>
          <w:sz w:val="24"/>
          <w:szCs w:val="24"/>
        </w:rPr>
      </w:pPr>
      <w:r w:rsidRPr="00BF6894">
        <w:rPr>
          <w:sz w:val="24"/>
          <w:szCs w:val="24"/>
        </w:rPr>
        <w:t>För båtar som har sin huvudsakliga förtöjningsplats i sötvatten/insjöar får det bara användas båtbottenfärger som är biocidfria.</w:t>
      </w:r>
    </w:p>
    <w:p w14:paraId="17D7D917" w14:textId="77777777" w:rsidR="00A94937" w:rsidRPr="009A458B" w:rsidRDefault="00874C7F" w:rsidP="009A458B">
      <w:pPr>
        <w:pStyle w:val="Ingetavstnd"/>
        <w:numPr>
          <w:ilvl w:val="0"/>
          <w:numId w:val="9"/>
        </w:numPr>
        <w:rPr>
          <w:sz w:val="24"/>
          <w:szCs w:val="24"/>
        </w:rPr>
      </w:pPr>
      <w:r w:rsidRPr="00BF6894">
        <w:rPr>
          <w:sz w:val="24"/>
          <w:szCs w:val="24"/>
        </w:rPr>
        <w:t xml:space="preserve">Övergiven kvarlämnad båt kommer kommunen forsla bort och skrota på </w:t>
      </w:r>
      <w:r w:rsidR="00FF03DC">
        <w:rPr>
          <w:sz w:val="24"/>
          <w:szCs w:val="24"/>
        </w:rPr>
        <w:t xml:space="preserve">din </w:t>
      </w:r>
      <w:r w:rsidRPr="00BF6894">
        <w:rPr>
          <w:sz w:val="24"/>
          <w:szCs w:val="24"/>
        </w:rPr>
        <w:t>bekostnad.</w:t>
      </w:r>
    </w:p>
    <w:p w14:paraId="4EAFF9B5" w14:textId="77777777" w:rsidR="00C71343" w:rsidRDefault="00C71343" w:rsidP="00AF11EB">
      <w:pPr>
        <w:rPr>
          <w:b/>
          <w:sz w:val="32"/>
          <w:szCs w:val="32"/>
        </w:rPr>
      </w:pPr>
    </w:p>
    <w:p w14:paraId="500B70FD" w14:textId="77777777" w:rsidR="00C71343" w:rsidRPr="00C71343" w:rsidRDefault="00C71343" w:rsidP="00AF11EB">
      <w:pPr>
        <w:rPr>
          <w:b/>
          <w:sz w:val="32"/>
          <w:szCs w:val="32"/>
        </w:rPr>
      </w:pPr>
    </w:p>
    <w:p w14:paraId="61FA8AC0" w14:textId="77777777" w:rsidR="00AF11EB" w:rsidRDefault="00AF11EB" w:rsidP="00AF11EB">
      <w:pPr>
        <w:pStyle w:val="Liststycke"/>
        <w:rPr>
          <w:sz w:val="24"/>
          <w:szCs w:val="24"/>
        </w:rPr>
      </w:pPr>
    </w:p>
    <w:p w14:paraId="63A9D6B8" w14:textId="77777777" w:rsidR="00AF11EB" w:rsidRDefault="00AF11EB" w:rsidP="00AF11EB">
      <w:pPr>
        <w:pStyle w:val="Liststycke"/>
        <w:rPr>
          <w:sz w:val="32"/>
          <w:szCs w:val="32"/>
        </w:rPr>
      </w:pPr>
    </w:p>
    <w:p w14:paraId="059F2B10" w14:textId="77777777" w:rsidR="00AB6085" w:rsidRDefault="00AB6085" w:rsidP="00AF11EB">
      <w:pPr>
        <w:pStyle w:val="Liststycke"/>
        <w:rPr>
          <w:sz w:val="32"/>
          <w:szCs w:val="32"/>
        </w:rPr>
      </w:pPr>
    </w:p>
    <w:p w14:paraId="4643AC99" w14:textId="77777777" w:rsidR="00AB6085" w:rsidRDefault="00AB6085" w:rsidP="00AF11EB">
      <w:pPr>
        <w:pStyle w:val="Liststycke"/>
        <w:rPr>
          <w:sz w:val="32"/>
          <w:szCs w:val="32"/>
        </w:rPr>
      </w:pPr>
    </w:p>
    <w:p w14:paraId="2D4154BB" w14:textId="77777777" w:rsidR="00AB6085" w:rsidRDefault="00AB6085" w:rsidP="00AF11EB">
      <w:pPr>
        <w:pStyle w:val="Liststycke"/>
        <w:rPr>
          <w:sz w:val="32"/>
          <w:szCs w:val="32"/>
        </w:rPr>
      </w:pPr>
    </w:p>
    <w:p w14:paraId="3E5C5A08" w14:textId="77777777" w:rsidR="00AB6085" w:rsidRDefault="00AB6085" w:rsidP="00AF11EB">
      <w:pPr>
        <w:pStyle w:val="Liststycke"/>
        <w:rPr>
          <w:sz w:val="32"/>
          <w:szCs w:val="32"/>
        </w:rPr>
      </w:pPr>
    </w:p>
    <w:p w14:paraId="77F6C569" w14:textId="77777777" w:rsidR="00AB6085" w:rsidRDefault="00AB6085" w:rsidP="00AF11EB">
      <w:pPr>
        <w:pStyle w:val="Liststycke"/>
        <w:rPr>
          <w:sz w:val="32"/>
          <w:szCs w:val="32"/>
        </w:rPr>
      </w:pPr>
    </w:p>
    <w:p w14:paraId="51004B8C" w14:textId="77777777" w:rsidR="00AB6085" w:rsidRDefault="00AB6085" w:rsidP="00AF11EB">
      <w:pPr>
        <w:pStyle w:val="Liststycke"/>
        <w:rPr>
          <w:sz w:val="32"/>
          <w:szCs w:val="32"/>
        </w:rPr>
      </w:pPr>
    </w:p>
    <w:p w14:paraId="135F2430" w14:textId="5895C63D" w:rsidR="00AB6085" w:rsidRPr="00AF11EB" w:rsidRDefault="00AB6085" w:rsidP="00AF11EB">
      <w:pPr>
        <w:pStyle w:val="Liststycke"/>
        <w:rPr>
          <w:sz w:val="32"/>
          <w:szCs w:val="32"/>
        </w:rPr>
      </w:pPr>
      <w:r w:rsidRPr="7211476C">
        <w:rPr>
          <w:sz w:val="28"/>
          <w:szCs w:val="28"/>
        </w:rPr>
        <w:t>/</w:t>
      </w:r>
      <w:r w:rsidRPr="7211476C">
        <w:rPr>
          <w:sz w:val="32"/>
          <w:szCs w:val="32"/>
        </w:rPr>
        <w:t xml:space="preserve"> </w:t>
      </w:r>
      <w:r w:rsidR="00E72BC5" w:rsidRPr="7211476C">
        <w:rPr>
          <w:sz w:val="24"/>
          <w:szCs w:val="24"/>
        </w:rPr>
        <w:t>Stadsmiljöenheten</w:t>
      </w:r>
      <w:r w:rsidRPr="7211476C">
        <w:rPr>
          <w:sz w:val="24"/>
          <w:szCs w:val="24"/>
        </w:rPr>
        <w:t xml:space="preserve"> Samhällsbyggnadsförvaltningen</w:t>
      </w:r>
    </w:p>
    <w:sectPr w:rsidR="00AB6085" w:rsidRPr="00AF11E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FE4D" w14:textId="77777777" w:rsidR="00E465FF" w:rsidRDefault="00E465FF" w:rsidP="00A70411">
      <w:pPr>
        <w:spacing w:after="0" w:line="240" w:lineRule="auto"/>
      </w:pPr>
      <w:r>
        <w:separator/>
      </w:r>
    </w:p>
  </w:endnote>
  <w:endnote w:type="continuationSeparator" w:id="0">
    <w:p w14:paraId="16B86DD0" w14:textId="77777777" w:rsidR="00E465FF" w:rsidRDefault="00E465FF" w:rsidP="00A70411">
      <w:pPr>
        <w:spacing w:after="0" w:line="240" w:lineRule="auto"/>
      </w:pPr>
      <w:r>
        <w:continuationSeparator/>
      </w:r>
    </w:p>
  </w:endnote>
  <w:endnote w:type="continuationNotice" w:id="1">
    <w:p w14:paraId="45CA8A34" w14:textId="77777777" w:rsidR="00E465FF" w:rsidRDefault="00E46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3CA7" w14:textId="77777777" w:rsidR="00E465FF" w:rsidRDefault="00E465FF" w:rsidP="00A70411">
      <w:pPr>
        <w:spacing w:after="0" w:line="240" w:lineRule="auto"/>
      </w:pPr>
      <w:r>
        <w:separator/>
      </w:r>
    </w:p>
  </w:footnote>
  <w:footnote w:type="continuationSeparator" w:id="0">
    <w:p w14:paraId="291AB945" w14:textId="77777777" w:rsidR="00E465FF" w:rsidRDefault="00E465FF" w:rsidP="00A70411">
      <w:pPr>
        <w:spacing w:after="0" w:line="240" w:lineRule="auto"/>
      </w:pPr>
      <w:r>
        <w:continuationSeparator/>
      </w:r>
    </w:p>
  </w:footnote>
  <w:footnote w:type="continuationNotice" w:id="1">
    <w:p w14:paraId="140060C1" w14:textId="77777777" w:rsidR="00E465FF" w:rsidRDefault="00E46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64787"/>
      <w:docPartObj>
        <w:docPartGallery w:val="Page Numbers (Top of Page)"/>
        <w:docPartUnique/>
      </w:docPartObj>
    </w:sdtPr>
    <w:sdtEndPr/>
    <w:sdtContent>
      <w:p w14:paraId="06664A91" w14:textId="77777777" w:rsidR="00A70411" w:rsidRDefault="00A7041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(2)</w:t>
        </w:r>
      </w:p>
    </w:sdtContent>
  </w:sdt>
  <w:p w14:paraId="1D474CEF" w14:textId="77777777" w:rsidR="00A70411" w:rsidRDefault="00A704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E80"/>
    <w:multiLevelType w:val="hybridMultilevel"/>
    <w:tmpl w:val="5AF49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72B5"/>
    <w:multiLevelType w:val="hybridMultilevel"/>
    <w:tmpl w:val="ADF08150"/>
    <w:lvl w:ilvl="0" w:tplc="C0E25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52B5"/>
    <w:multiLevelType w:val="hybridMultilevel"/>
    <w:tmpl w:val="694AC14C"/>
    <w:lvl w:ilvl="0" w:tplc="C0E25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976"/>
    <w:multiLevelType w:val="hybridMultilevel"/>
    <w:tmpl w:val="AD786C5C"/>
    <w:lvl w:ilvl="0" w:tplc="C0E25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453EA"/>
    <w:multiLevelType w:val="hybridMultilevel"/>
    <w:tmpl w:val="F5B6DEB4"/>
    <w:lvl w:ilvl="0" w:tplc="C0E25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723DE"/>
    <w:multiLevelType w:val="hybridMultilevel"/>
    <w:tmpl w:val="43B6010E"/>
    <w:lvl w:ilvl="0" w:tplc="C0E25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A3BC5"/>
    <w:multiLevelType w:val="hybridMultilevel"/>
    <w:tmpl w:val="44780644"/>
    <w:lvl w:ilvl="0" w:tplc="C0E25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A09F1"/>
    <w:multiLevelType w:val="hybridMultilevel"/>
    <w:tmpl w:val="12627DBE"/>
    <w:lvl w:ilvl="0" w:tplc="C0E25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92694"/>
    <w:multiLevelType w:val="hybridMultilevel"/>
    <w:tmpl w:val="7ABCE3F2"/>
    <w:lvl w:ilvl="0" w:tplc="C0E25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110168">
    <w:abstractNumId w:val="5"/>
  </w:num>
  <w:num w:numId="2" w16cid:durableId="1079980775">
    <w:abstractNumId w:val="0"/>
  </w:num>
  <w:num w:numId="3" w16cid:durableId="50617685">
    <w:abstractNumId w:val="6"/>
  </w:num>
  <w:num w:numId="4" w16cid:durableId="815102744">
    <w:abstractNumId w:val="7"/>
  </w:num>
  <w:num w:numId="5" w16cid:durableId="809639923">
    <w:abstractNumId w:val="1"/>
  </w:num>
  <w:num w:numId="6" w16cid:durableId="601107061">
    <w:abstractNumId w:val="3"/>
  </w:num>
  <w:num w:numId="7" w16cid:durableId="1091774811">
    <w:abstractNumId w:val="8"/>
  </w:num>
  <w:num w:numId="8" w16cid:durableId="1021785756">
    <w:abstractNumId w:val="4"/>
  </w:num>
  <w:num w:numId="9" w16cid:durableId="1900898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CA"/>
    <w:rsid w:val="000756E8"/>
    <w:rsid w:val="000A03E8"/>
    <w:rsid w:val="000D186E"/>
    <w:rsid w:val="001515C9"/>
    <w:rsid w:val="00172021"/>
    <w:rsid w:val="001F4511"/>
    <w:rsid w:val="002129A7"/>
    <w:rsid w:val="0026555A"/>
    <w:rsid w:val="002B170D"/>
    <w:rsid w:val="002C6B87"/>
    <w:rsid w:val="0030760D"/>
    <w:rsid w:val="00312FF9"/>
    <w:rsid w:val="00396E17"/>
    <w:rsid w:val="004329CA"/>
    <w:rsid w:val="00435853"/>
    <w:rsid w:val="00524899"/>
    <w:rsid w:val="005C1346"/>
    <w:rsid w:val="00644430"/>
    <w:rsid w:val="006C0990"/>
    <w:rsid w:val="007554C5"/>
    <w:rsid w:val="007A5CCD"/>
    <w:rsid w:val="007B6EE7"/>
    <w:rsid w:val="008411DA"/>
    <w:rsid w:val="00874C7F"/>
    <w:rsid w:val="0091649B"/>
    <w:rsid w:val="00916F93"/>
    <w:rsid w:val="00977E81"/>
    <w:rsid w:val="009A458B"/>
    <w:rsid w:val="00A020C4"/>
    <w:rsid w:val="00A70411"/>
    <w:rsid w:val="00A94937"/>
    <w:rsid w:val="00A97CF0"/>
    <w:rsid w:val="00AB4E34"/>
    <w:rsid w:val="00AB6085"/>
    <w:rsid w:val="00AC4EA7"/>
    <w:rsid w:val="00AC5DB5"/>
    <w:rsid w:val="00AF11EB"/>
    <w:rsid w:val="00B22217"/>
    <w:rsid w:val="00B608E5"/>
    <w:rsid w:val="00BA2567"/>
    <w:rsid w:val="00BF10E8"/>
    <w:rsid w:val="00BF6894"/>
    <w:rsid w:val="00C26D04"/>
    <w:rsid w:val="00C71343"/>
    <w:rsid w:val="00C74638"/>
    <w:rsid w:val="00C8094F"/>
    <w:rsid w:val="00CB7DC8"/>
    <w:rsid w:val="00CD0EF9"/>
    <w:rsid w:val="00DC42F7"/>
    <w:rsid w:val="00E14B9E"/>
    <w:rsid w:val="00E20563"/>
    <w:rsid w:val="00E276B6"/>
    <w:rsid w:val="00E465FF"/>
    <w:rsid w:val="00E47CEC"/>
    <w:rsid w:val="00E578CC"/>
    <w:rsid w:val="00E72BC5"/>
    <w:rsid w:val="00F1788B"/>
    <w:rsid w:val="00F61BBA"/>
    <w:rsid w:val="00FA27EB"/>
    <w:rsid w:val="00FC5D5E"/>
    <w:rsid w:val="00FF03DC"/>
    <w:rsid w:val="07784688"/>
    <w:rsid w:val="2198714D"/>
    <w:rsid w:val="2825D3EF"/>
    <w:rsid w:val="3E7BDD48"/>
    <w:rsid w:val="4017ADA9"/>
    <w:rsid w:val="58488AA1"/>
    <w:rsid w:val="7211476C"/>
    <w:rsid w:val="7291AEB1"/>
    <w:rsid w:val="77C6C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42AC"/>
  <w15:chartTrackingRefBased/>
  <w15:docId w15:val="{89F0D0C1-5457-48DB-8AE0-6CA85718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CCD"/>
    <w:pPr>
      <w:ind w:left="720"/>
      <w:contextualSpacing/>
    </w:pPr>
  </w:style>
  <w:style w:type="paragraph" w:styleId="Ingetavstnd">
    <w:name w:val="No Spacing"/>
    <w:uiPriority w:val="1"/>
    <w:qFormat/>
    <w:rsid w:val="00E276B6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A7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0411"/>
  </w:style>
  <w:style w:type="paragraph" w:styleId="Sidfot">
    <w:name w:val="footer"/>
    <w:basedOn w:val="Normal"/>
    <w:link w:val="SidfotChar"/>
    <w:uiPriority w:val="99"/>
    <w:unhideWhenUsed/>
    <w:rsid w:val="00A7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14695f-4092-4bb3-9470-519e133b5af3">
      <UserInfo>
        <DisplayName>Wahlqwist Marie</DisplayName>
        <AccountId>153</AccountId>
        <AccountType/>
      </UserInfo>
    </SharedWithUsers>
    <Handl_x00e4_ggare xmlns="946fe9fb-fadc-4a67-ad19-f90c07978d4a" xsi:nil="true"/>
    <i103def8cb9047e28906098be1e72b9f xmlns="946fe9fb-fadc-4a67-ad19-f90c07978d4a">
      <Terms xmlns="http://schemas.microsoft.com/office/infopath/2007/PartnerControls"/>
    </i103def8cb9047e28906098be1e72b9f>
    <n5800cebe97043b7b009c11c6682b4f8 xmlns="946fe9fb-fadc-4a67-ad19-f90c07978d4a">
      <Terms xmlns="http://schemas.microsoft.com/office/infopath/2007/PartnerControls"/>
    </n5800cebe97043b7b009c11c6682b4f8>
    <lac01f08328a4886b573b93d7cb6a164 xmlns="946fe9fb-fadc-4a67-ad19-f90c07978d4a">
      <Terms xmlns="http://schemas.microsoft.com/office/infopath/2007/PartnerControls"/>
    </lac01f08328a4886b573b93d7cb6a164>
    <Inneh_x00e5_llersekretess xmlns="946fe9fb-fadc-4a67-ad19-f90c07978d4a" xsi:nil="true"/>
    <Dokumenttyp xmlns="946fe9fb-fadc-4a67-ad19-f90c07978d4a" xsi:nil="true"/>
    <Dokument_x00e4_gare xmlns="946fe9fb-fadc-4a67-ad19-f90c07978d4a">
      <UserInfo>
        <DisplayName/>
        <AccountId xsi:nil="true"/>
        <AccountType/>
      </UserInfo>
    </Dokument_x00e4_gare>
    <Rutinnummer xmlns="946fe9fb-fadc-4a67-ad19-f90c07978d4a" xsi:nil="true"/>
    <Dokumentstatus xmlns="946fe9fb-fadc-4a67-ad19-f90c07978d4a" xsi:nil="true"/>
    <TaxCatchAll xmlns="4e14695f-4092-4bb3-9470-519e133b5af3" xsi:nil="true"/>
    <Informationss_x00e4_kerhetsklass xmlns="946fe9fb-fadc-4a67-ad19-f90c07978d4a" xsi:nil="true"/>
    <cef451adfd6c4676a1c26155ece4aa2e xmlns="946fe9fb-fadc-4a67-ad19-f90c07978d4a">
      <Terms xmlns="http://schemas.microsoft.com/office/infopath/2007/PartnerControls"/>
    </cef451adfd6c4676a1c26155ece4aa2e>
    <lcf76f155ced4ddcb4097134ff3c332f xmlns="946fe9fb-fadc-4a67-ad19-f90c07978d4a">
      <Terms xmlns="http://schemas.microsoft.com/office/infopath/2007/PartnerControls"/>
    </lcf76f155ced4ddcb4097134ff3c332f>
    <_Flow_SignoffStatus xmlns="946fe9fb-fadc-4a67-ad19-f90c07978d4a" xsi:nil="true"/>
    <Malltyp xmlns="946fe9fb-fadc-4a67-ad19-f90c07978d4a" xsi:nil="true"/>
    <Nummer xmlns="946fe9fb-fadc-4a67-ad19-f90c07978d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C853E75F53A44B9A584986831C7F9" ma:contentTypeVersion="49" ma:contentTypeDescription="Skapa ett nytt dokument." ma:contentTypeScope="" ma:versionID="c47c9bcb95d8a94ec746ead5f75142b4">
  <xsd:schema xmlns:xsd="http://www.w3.org/2001/XMLSchema" xmlns:xs="http://www.w3.org/2001/XMLSchema" xmlns:p="http://schemas.microsoft.com/office/2006/metadata/properties" xmlns:ns2="946fe9fb-fadc-4a67-ad19-f90c07978d4a" xmlns:ns3="4e14695f-4092-4bb3-9470-519e133b5af3" targetNamespace="http://schemas.microsoft.com/office/2006/metadata/properties" ma:root="true" ma:fieldsID="c3f8e6004a2a0e421d063a97d39f14a2" ns2:_="" ns3:_="">
    <xsd:import namespace="946fe9fb-fadc-4a67-ad19-f90c07978d4a"/>
    <xsd:import namespace="4e14695f-4092-4bb3-9470-519e133b5af3"/>
    <xsd:element name="properties">
      <xsd:complexType>
        <xsd:sequence>
          <xsd:element name="documentManagement">
            <xsd:complexType>
              <xsd:all>
                <xsd:element ref="ns2:Dokumentstatus" minOccurs="0"/>
                <xsd:element ref="ns2:Informationss_x00e4_kerhetsklass" minOccurs="0"/>
                <xsd:element ref="ns2:Inneh_x00e5_llersekretess" minOccurs="0"/>
                <xsd:element ref="ns2:Dokument_x00e4_gare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Handl_x00e4_ggare" minOccurs="0"/>
                <xsd:element ref="ns2:cef451adfd6c4676a1c26155ece4aa2e" minOccurs="0"/>
                <xsd:element ref="ns3:TaxCatchAll" minOccurs="0"/>
                <xsd:element ref="ns3:SharedWithUsers" minOccurs="0"/>
                <xsd:element ref="ns2:n5800cebe97043b7b009c11c6682b4f8" minOccurs="0"/>
                <xsd:element ref="ns2:i103def8cb9047e28906098be1e72b9f" minOccurs="0"/>
                <xsd:element ref="ns2:Dokumenttyp" minOccurs="0"/>
                <xsd:element ref="ns2:Rutinnummer" minOccurs="0"/>
                <xsd:element ref="ns2:lac01f08328a4886b573b93d7cb6a164" minOccurs="0"/>
                <xsd:element ref="ns2:lcf76f155ced4ddcb4097134ff3c332f" minOccurs="0"/>
                <xsd:element ref="ns2:_Flow_SignoffStatus" minOccurs="0"/>
                <xsd:element ref="ns2:Malltyp" minOccurs="0"/>
                <xsd:element ref="ns2:MediaServiceObjectDetectorVersions" minOccurs="0"/>
                <xsd:element ref="ns2: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fe9fb-fadc-4a67-ad19-f90c07978d4a" elementFormDefault="qualified">
    <xsd:import namespace="http://schemas.microsoft.com/office/2006/documentManagement/types"/>
    <xsd:import namespace="http://schemas.microsoft.com/office/infopath/2007/PartnerControls"/>
    <xsd:element name="Dokumentstatus" ma:index="1" nillable="true" ma:displayName="Dokumentstatus" ma:format="Dropdown" ma:indexed="true" ma:internalName="Dokumentstatus">
      <xsd:simpleType>
        <xsd:restriction base="dms:Choice">
          <xsd:enumeration value="Aktuell"/>
          <xsd:enumeration value="Aktuell som referens"/>
          <xsd:enumeration value="Behöver uppdateras"/>
          <xsd:enumeration value="Kan arkiveras"/>
        </xsd:restriction>
      </xsd:simpleType>
    </xsd:element>
    <xsd:element name="Informationss_x00e4_kerhetsklass" ma:index="2" nillable="true" ma:displayName="Informationssäkerhetsklass" ma:description="Öppen = Information som är avsedd för publik spridning&#10;Intern = Information som är avsedd för allmän intern användning samt, i tillämpliga fall även för alla medborgare och leverantörer&#10;Känslig = Information för spridning endast till viss krets inom SBF samt, i vissa fall, även till behörig extern part&#10;Konfidentiell = Information med synnerligen höga skyddskrav och mycket begränsad spridning inom SBF samt, i vissa fall, även till behörig extern part. &#10;OBS! Konfidentiell information får inte lagras här i SharePoint!" ma:format="Dropdown" ma:internalName="Informationss_x00e4_kerhetsklass" ma:readOnly="false">
      <xsd:simpleType>
        <xsd:restriction base="dms:Choice">
          <xsd:enumeration value="Öppen"/>
          <xsd:enumeration value="Intern"/>
          <xsd:enumeration value="Känslig"/>
          <xsd:enumeration value="Konfidentiell"/>
        </xsd:restriction>
      </xsd:simpleType>
    </xsd:element>
    <xsd:element name="Inneh_x00e5_llersekretess" ma:index="3" nillable="true" ma:displayName="Sekretess" ma:description="OBS! Sekretessbelagd information får inte lagras här i SharePoint!" ma:format="Dropdown" ma:internalName="Inneh_x00e5_llersekretess">
      <xsd:simpleType>
        <xsd:restriction base="dms:Choice">
          <xsd:enumeration value="Ja"/>
          <xsd:enumeration value="Nej"/>
          <xsd:enumeration value="Vet ej"/>
        </xsd:restriction>
      </xsd:simpleType>
    </xsd:element>
    <xsd:element name="Dokument_x00e4_gare" ma:index="5" nillable="true" ma:displayName="Dokumentägare" ma:description="Dokumentägaren ansvarar för att gallra eller uppdatera dokumentet" ma:format="Dropdown" ma:indexed="true" ma:list="UserInfo" ma:SharePointGroup="0" ma:internalName="Dokument_x00e4_g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Handl_x00e4_ggare" ma:index="21" nillable="true" ma:displayName="Handläggare" ma:format="Dropdown" ma:hidden="true" ma:internalName="Handl_x00e4_ggare">
      <xsd:simpleType>
        <xsd:restriction base="dms:Choice">
          <xsd:enumeration value="Therese"/>
          <xsd:enumeration value="Sofia"/>
          <xsd:enumeration value="Anders P"/>
          <xsd:enumeration value="Dan"/>
          <xsd:enumeration value="Markus"/>
          <xsd:enumeration value="Vanessa"/>
          <xsd:enumeration value="Livsmedelsteamet"/>
          <xsd:enumeration value="Miljö, hälsoskyddsteamet"/>
          <xsd:enumeration value="Jenny D"/>
          <xsd:enumeration value="Mikaela"/>
          <xsd:enumeration value="Stina"/>
          <xsd:enumeration value="Britta"/>
          <xsd:enumeration value="Olivia"/>
        </xsd:restriction>
      </xsd:simpleType>
    </xsd:element>
    <xsd:element name="cef451adfd6c4676a1c26155ece4aa2e" ma:index="23" nillable="true" ma:taxonomy="true" ma:internalName="cef451adfd6c4676a1c26155ece4aa2e" ma:taxonomyFieldName="Dokument_x00e4_gande_x0020_enhet" ma:displayName="Dokumentägande enhet" ma:default="" ma:fieldId="{cef451ad-fd6c-4676-a1c2-6155ece4aa2e}" ma:sspId="1e063d78-5d47-4213-9f16-d00575d8f826" ma:termSetId="979d6c0c-7b67-424e-8094-745a7882d860" ma:anchorId="c4423c56-a50b-4510-8500-9b9879b5bd6b" ma:open="false" ma:isKeyword="false">
      <xsd:complexType>
        <xsd:sequence>
          <xsd:element ref="pc:Terms" minOccurs="0" maxOccurs="1"/>
        </xsd:sequence>
      </xsd:complexType>
    </xsd:element>
    <xsd:element name="n5800cebe97043b7b009c11c6682b4f8" ma:index="30" nillable="true" ma:taxonomy="true" ma:internalName="n5800cebe97043b7b009c11c6682b4f8" ma:taxonomyFieldName="Egen_x0020_metadata" ma:displayName="Egen metadata" ma:readOnly="false" ma:default="" ma:fieldId="{75800ceb-e970-43b7-b009-c11c6682b4f8}" ma:taxonomyMulti="true" ma:sspId="1e063d78-5d47-4213-9f16-d00575d8f826" ma:termSetId="7fa81943-8092-45bb-9743-b821e28143e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103def8cb9047e28906098be1e72b9f" ma:index="32" nillable="true" ma:taxonomy="true" ma:internalName="i103def8cb9047e28906098be1e72b9f" ma:taxonomyFieldName="G_x00e4_ller_x0020_f_x00f6_r" ma:displayName="Gäller för" ma:default="" ma:fieldId="{2103def8-cb90-47e2-8906-098be1e72b9f}" ma:taxonomyMulti="true" ma:sspId="1e063d78-5d47-4213-9f16-d00575d8f826" ma:termSetId="979d6c0c-7b67-424e-8094-745a7882d860" ma:anchorId="354c0a47-78ec-426d-b388-41832a4f68c3" ma:open="false" ma:isKeyword="false">
      <xsd:complexType>
        <xsd:sequence>
          <xsd:element ref="pc:Terms" minOccurs="0" maxOccurs="1"/>
        </xsd:sequence>
      </xsd:complexType>
    </xsd:element>
    <xsd:element name="Dokumenttyp" ma:index="33" nillable="true" ma:displayName="Dokumenttyp" ma:format="Dropdown" ma:hidden="true" ma:internalName="Dokumenttyp" ma:readOnly="false">
      <xsd:simpleType>
        <xsd:restriction base="dms:Text">
          <xsd:maxLength value="255"/>
        </xsd:restriction>
      </xsd:simpleType>
    </xsd:element>
    <xsd:element name="Rutinnummer" ma:index="34" nillable="true" ma:displayName="Rutinnummer" ma:format="Dropdown" ma:hidden="true" ma:indexed="true" ma:internalName="Rutinnummer">
      <xsd:simpleType>
        <xsd:restriction base="dms:Text">
          <xsd:maxLength value="255"/>
        </xsd:restriction>
      </xsd:simpleType>
    </xsd:element>
    <xsd:element name="lac01f08328a4886b573b93d7cb6a164" ma:index="36" nillable="true" ma:taxonomy="true" ma:internalName="lac01f08328a4886b573b93d7cb6a164" ma:taxonomyFieldName="Anv_x00e4_nds_x0020_i_x0020_verksamhetsomr_x00e5_de" ma:displayName="Används i verksamhetsområde" ma:default="" ma:fieldId="{5ac01f08-328a-4886-b573-b93d7cb6a164}" ma:taxonomyMulti="true" ma:sspId="1e063d78-5d47-4213-9f16-d00575d8f826" ma:termSetId="6adf032f-24a2-483b-b86b-4d3f8cc2c0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76f155ced4ddcb4097134ff3c332f" ma:index="38" nillable="true" ma:taxonomy="true" ma:internalName="lcf76f155ced4ddcb4097134ff3c332f" ma:taxonomyFieldName="MediaServiceImageTags" ma:displayName="Bildmarkeringar" ma:readOnly="false" ma:fieldId="{5cf76f15-5ced-4ddc-b409-7134ff3c332f}" ma:taxonomyMulti="true" ma:sspId="1e063d78-5d47-4213-9f16-d00575d8f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9" nillable="true" ma:displayName="Godkännandestatus" ma:internalName="Godk_x00e4_nnandestatus">
      <xsd:simpleType>
        <xsd:restriction base="dms:Text"/>
      </xsd:simpleType>
    </xsd:element>
    <xsd:element name="Malltyp" ma:index="40" nillable="true" ma:displayName="Malltyp" ma:format="Dropdown" ma:internalName="Malltyp">
      <xsd:simpleType>
        <xsd:restriction base="dms:Choice">
          <xsd:enumeration value="Delegationsbeslut"/>
          <xsd:enumeration value="Val 2"/>
        </xsd:restriction>
      </xsd:simpleType>
    </xsd:element>
    <xsd:element name="MediaServiceObjectDetectorVersions" ma:index="4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mer" ma:index="42" nillable="true" ma:displayName="Nummer" ma:format="Dropdown" ma:internalName="Numm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4695f-4092-4bb3-9470-519e133b5af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Delat med information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a7c0a835-af2b-48b5-bb42-3edb42bd06e8}" ma:internalName="TaxCatchAll" ma:readOnly="false" ma:showField="CatchAllData" ma:web="4e14695f-4092-4bb3-9470-519e133b5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696D0-E373-4010-9F64-5AF6C2D394B1}">
  <ds:schemaRefs>
    <ds:schemaRef ds:uri="http://schemas.microsoft.com/office/2006/metadata/properties"/>
    <ds:schemaRef ds:uri="http://schemas.microsoft.com/office/infopath/2007/PartnerControls"/>
    <ds:schemaRef ds:uri="4e14695f-4092-4bb3-9470-519e133b5af3"/>
    <ds:schemaRef ds:uri="946fe9fb-fadc-4a67-ad19-f90c07978d4a"/>
  </ds:schemaRefs>
</ds:datastoreItem>
</file>

<file path=customXml/itemProps2.xml><?xml version="1.0" encoding="utf-8"?>
<ds:datastoreItem xmlns:ds="http://schemas.openxmlformats.org/officeDocument/2006/customXml" ds:itemID="{C643634A-AA41-4B1C-A0ED-94E278807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2DA73-89C2-473E-9E25-CA6175D83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fe9fb-fadc-4a67-ad19-f90c07978d4a"/>
    <ds:schemaRef ds:uri="4e14695f-4092-4bb3-9470-519e133b5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Sundberg Kerstin</dc:creator>
  <cp:keywords/>
  <dc:description/>
  <cp:lastModifiedBy>Sundberg Kerstin</cp:lastModifiedBy>
  <cp:revision>2</cp:revision>
  <dcterms:created xsi:type="dcterms:W3CDTF">2024-01-05T08:43:00Z</dcterms:created>
  <dcterms:modified xsi:type="dcterms:W3CDTF">2024-01-05T08:43:00Z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0x010100CEAC853E75F53A44B9A584986831C7F9</vt:lpwstr>
  </property>
  <property fmtid="{D5CDD505-2E9C-101B-9397-08002B2CF9AE}" pid="3" name="Order">
    <vt:r8>446000</vt:r8>
  </property>
  <property fmtid="{D5CDD505-2E9C-101B-9397-08002B2CF9AE}" pid="4" name="dnhu">
    <vt:lpwstr/>
  </property>
  <property fmtid="{D5CDD505-2E9C-101B-9397-08002B2CF9AE}" pid="5" name="Dokumentägande enhet">
    <vt:lpwstr/>
  </property>
  <property fmtid="{D5CDD505-2E9C-101B-9397-08002B2CF9AE}" pid="6" name="MediaServiceImageTags">
    <vt:lpwstr/>
  </property>
  <property fmtid="{D5CDD505-2E9C-101B-9397-08002B2CF9AE}" pid="7" name="Används i verksamhetsområde">
    <vt:lpwstr/>
  </property>
  <property fmtid="{D5CDD505-2E9C-101B-9397-08002B2CF9AE}" pid="8" name="Gäller för">
    <vt:lpwstr/>
  </property>
  <property fmtid="{D5CDD505-2E9C-101B-9397-08002B2CF9AE}" pid="9" name="Egen metadata">
    <vt:lpwstr/>
  </property>
</Properties>
</file>